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000" w:firstRow="0" w:lastRow="0" w:firstColumn="0" w:lastColumn="0" w:noHBand="0" w:noVBand="0"/>
      </w:tblPr>
      <w:tblGrid>
        <w:gridCol w:w="3998"/>
        <w:gridCol w:w="5692"/>
      </w:tblGrid>
      <w:tr w:rsidR="00A53339" w:rsidTr="0095373F">
        <w:trPr>
          <w:trHeight w:val="1418"/>
        </w:trPr>
        <w:tc>
          <w:tcPr>
            <w:tcW w:w="4074" w:type="dxa"/>
            <w:tcMar>
              <w:top w:w="0" w:type="dxa"/>
              <w:left w:w="108" w:type="dxa"/>
              <w:bottom w:w="0" w:type="dxa"/>
              <w:right w:w="108" w:type="dxa"/>
            </w:tcMar>
          </w:tcPr>
          <w:p w:rsidR="00A53339" w:rsidRPr="000A631F" w:rsidRDefault="00DB4B1F" w:rsidP="00663453">
            <w:pPr>
              <w:pStyle w:val="Normal1"/>
              <w:spacing w:before="0" w:beforeAutospacing="0" w:after="0" w:afterAutospacing="0"/>
              <w:jc w:val="center"/>
              <w:rPr>
                <w:b/>
                <w:sz w:val="26"/>
                <w:szCs w:val="26"/>
              </w:rPr>
            </w:pPr>
            <w:r>
              <w:rPr>
                <w:b/>
                <w:sz w:val="26"/>
                <w:szCs w:val="26"/>
              </w:rPr>
              <w:t xml:space="preserve"> </w:t>
            </w:r>
            <w:r w:rsidR="00A53339" w:rsidRPr="000A631F">
              <w:rPr>
                <w:b/>
                <w:sz w:val="26"/>
                <w:szCs w:val="26"/>
              </w:rPr>
              <w:t>BỘ XÂY DỰNG</w:t>
            </w:r>
          </w:p>
          <w:p w:rsidR="00A53339" w:rsidRDefault="0049047A" w:rsidP="00663453">
            <w:pPr>
              <w:pStyle w:val="Normal1"/>
              <w:spacing w:before="0" w:beforeAutospacing="0" w:after="0" w:afterAutospacing="0"/>
              <w:jc w:val="center"/>
              <w:rPr>
                <w:sz w:val="26"/>
                <w:szCs w:val="26"/>
              </w:rPr>
            </w:pPr>
            <w:r>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5.2pt;margin-top:5.35pt;width:83.55pt;height:0;z-index:251660288" o:connectortype="straight"/>
              </w:pict>
            </w:r>
            <w:r w:rsidR="00A53339" w:rsidRPr="000A631F">
              <w:rPr>
                <w:b/>
                <w:sz w:val="26"/>
                <w:szCs w:val="26"/>
              </w:rPr>
              <w:br/>
            </w:r>
          </w:p>
          <w:p w:rsidR="00A53339" w:rsidRDefault="00A53339" w:rsidP="0049047A">
            <w:pPr>
              <w:pStyle w:val="Normal1"/>
              <w:spacing w:before="0" w:beforeAutospacing="0" w:after="120" w:afterAutospacing="0"/>
              <w:ind w:left="601"/>
              <w:jc w:val="both"/>
              <w:rPr>
                <w:sz w:val="26"/>
                <w:szCs w:val="26"/>
              </w:rPr>
            </w:pPr>
            <w:r>
              <w:rPr>
                <w:sz w:val="26"/>
                <w:szCs w:val="26"/>
              </w:rPr>
              <w:t xml:space="preserve">Số: </w:t>
            </w:r>
            <w:r w:rsidR="0049047A">
              <w:rPr>
                <w:sz w:val="26"/>
                <w:szCs w:val="26"/>
              </w:rPr>
              <w:t>364</w:t>
            </w:r>
            <w:r w:rsidR="00C62727">
              <w:rPr>
                <w:sz w:val="26"/>
                <w:szCs w:val="26"/>
              </w:rPr>
              <w:t xml:space="preserve"> </w:t>
            </w:r>
            <w:r w:rsidR="0095373F">
              <w:rPr>
                <w:sz w:val="26"/>
                <w:szCs w:val="26"/>
              </w:rPr>
              <w:t>/GCN-B</w:t>
            </w:r>
            <w:r w:rsidR="0095373F" w:rsidRPr="0095373F">
              <w:rPr>
                <w:sz w:val="26"/>
                <w:szCs w:val="26"/>
              </w:rPr>
              <w:t>XD</w:t>
            </w:r>
          </w:p>
        </w:tc>
        <w:tc>
          <w:tcPr>
            <w:tcW w:w="5834" w:type="dxa"/>
            <w:tcMar>
              <w:top w:w="0" w:type="dxa"/>
              <w:left w:w="108" w:type="dxa"/>
              <w:bottom w:w="0" w:type="dxa"/>
              <w:right w:w="108" w:type="dxa"/>
            </w:tcMar>
          </w:tcPr>
          <w:p w:rsidR="00A53339" w:rsidRDefault="0049047A" w:rsidP="00663453">
            <w:pPr>
              <w:pStyle w:val="Normal1"/>
              <w:spacing w:after="120" w:afterAutospacing="0"/>
              <w:jc w:val="center"/>
              <w:rPr>
                <w:i/>
                <w:iCs/>
                <w:sz w:val="26"/>
                <w:szCs w:val="26"/>
              </w:rPr>
            </w:pPr>
            <w:r>
              <w:rPr>
                <w:b/>
                <w:bCs/>
                <w:noProof/>
              </w:rPr>
              <w:pict>
                <v:shape id="_x0000_s1027" type="#_x0000_t32" style="position:absolute;left:0;text-align:left;margin-left:55.6pt;margin-top:33pt;width:168.2pt;height:0;z-index:251661312;mso-position-horizontal-relative:text;mso-position-vertical-relative:text" o:connectortype="straight"/>
              </w:pict>
            </w:r>
            <w:r w:rsidR="00A53339" w:rsidRPr="00415A43">
              <w:rPr>
                <w:b/>
                <w:bCs/>
              </w:rPr>
              <w:t>CỘNG HÒA XÃ HỘI CHỦ NGHĨA VIỆT NAM</w:t>
            </w:r>
            <w:r w:rsidR="00A53339">
              <w:rPr>
                <w:bCs/>
                <w:sz w:val="26"/>
                <w:szCs w:val="26"/>
              </w:rPr>
              <w:br/>
            </w:r>
            <w:r w:rsidR="00A53339" w:rsidRPr="00415A43">
              <w:rPr>
                <w:b/>
                <w:bCs/>
                <w:sz w:val="26"/>
                <w:szCs w:val="26"/>
              </w:rPr>
              <w:t>Độc lập – Tự do – Hạnh phúc</w:t>
            </w:r>
            <w:r w:rsidR="00A53339">
              <w:rPr>
                <w:bCs/>
                <w:sz w:val="26"/>
                <w:szCs w:val="26"/>
              </w:rPr>
              <w:t xml:space="preserve"> </w:t>
            </w:r>
            <w:r w:rsidR="00A53339">
              <w:rPr>
                <w:bCs/>
                <w:sz w:val="26"/>
                <w:szCs w:val="26"/>
              </w:rPr>
              <w:br/>
            </w:r>
          </w:p>
          <w:p w:rsidR="00A53339" w:rsidRDefault="00A53339" w:rsidP="0049047A">
            <w:pPr>
              <w:pStyle w:val="Normal1"/>
              <w:spacing w:before="0" w:beforeAutospacing="0" w:after="120" w:afterAutospacing="0"/>
              <w:jc w:val="center"/>
              <w:rPr>
                <w:sz w:val="26"/>
                <w:szCs w:val="26"/>
              </w:rPr>
            </w:pPr>
            <w:r>
              <w:rPr>
                <w:i/>
                <w:iCs/>
                <w:sz w:val="26"/>
                <w:szCs w:val="26"/>
              </w:rPr>
              <w:t xml:space="preserve">Hà Nội, ngày </w:t>
            </w:r>
            <w:r w:rsidR="0049047A">
              <w:rPr>
                <w:i/>
                <w:iCs/>
                <w:sz w:val="26"/>
                <w:szCs w:val="26"/>
              </w:rPr>
              <w:t xml:space="preserve">13 </w:t>
            </w:r>
            <w:r>
              <w:rPr>
                <w:i/>
                <w:iCs/>
                <w:sz w:val="26"/>
                <w:szCs w:val="26"/>
              </w:rPr>
              <w:t>tháng</w:t>
            </w:r>
            <w:r w:rsidR="0049047A">
              <w:rPr>
                <w:i/>
                <w:iCs/>
                <w:sz w:val="26"/>
                <w:szCs w:val="26"/>
              </w:rPr>
              <w:t xml:space="preserve"> 06 </w:t>
            </w:r>
            <w:r>
              <w:rPr>
                <w:i/>
                <w:iCs/>
                <w:sz w:val="26"/>
                <w:szCs w:val="26"/>
              </w:rPr>
              <w:t>năm</w:t>
            </w:r>
            <w:r w:rsidR="0095373F">
              <w:rPr>
                <w:i/>
                <w:iCs/>
                <w:sz w:val="26"/>
                <w:szCs w:val="26"/>
              </w:rPr>
              <w:t xml:space="preserve"> </w:t>
            </w:r>
            <w:r w:rsidR="003D5400" w:rsidRPr="003D5400">
              <w:rPr>
                <w:i/>
                <w:iCs/>
                <w:sz w:val="26"/>
                <w:szCs w:val="26"/>
              </w:rPr>
              <w:t>201</w:t>
            </w:r>
            <w:r w:rsidR="00F006E3">
              <w:rPr>
                <w:i/>
                <w:iCs/>
                <w:sz w:val="26"/>
                <w:szCs w:val="26"/>
              </w:rPr>
              <w:t>8</w:t>
            </w:r>
          </w:p>
        </w:tc>
      </w:tr>
    </w:tbl>
    <w:p w:rsidR="00A53339" w:rsidRPr="00603EC2" w:rsidRDefault="00A53339" w:rsidP="00A53339">
      <w:pPr>
        <w:pStyle w:val="Normal1"/>
        <w:spacing w:before="240" w:beforeAutospacing="0" w:after="0" w:afterAutospacing="0"/>
        <w:jc w:val="center"/>
        <w:rPr>
          <w:b/>
          <w:sz w:val="28"/>
          <w:szCs w:val="28"/>
        </w:rPr>
      </w:pPr>
      <w:r w:rsidRPr="00603EC2">
        <w:rPr>
          <w:b/>
          <w:bCs/>
          <w:sz w:val="28"/>
          <w:szCs w:val="28"/>
        </w:rPr>
        <w:t xml:space="preserve">GIẤY CHỨNG NHẬN </w:t>
      </w:r>
    </w:p>
    <w:p w:rsidR="00A53339" w:rsidRDefault="00A53339" w:rsidP="00A53339">
      <w:pPr>
        <w:pStyle w:val="Normal1"/>
        <w:spacing w:before="0" w:beforeAutospacing="0" w:after="0" w:afterAutospacing="0"/>
        <w:jc w:val="center"/>
        <w:rPr>
          <w:b/>
          <w:bCs/>
          <w:sz w:val="28"/>
          <w:szCs w:val="28"/>
        </w:rPr>
      </w:pPr>
      <w:r>
        <w:rPr>
          <w:b/>
          <w:bCs/>
          <w:sz w:val="28"/>
          <w:szCs w:val="28"/>
        </w:rPr>
        <w:t xml:space="preserve">ĐỦ ĐIỀU KIỆN </w:t>
      </w:r>
      <w:r w:rsidRPr="00603EC2">
        <w:rPr>
          <w:b/>
          <w:bCs/>
          <w:sz w:val="28"/>
          <w:szCs w:val="28"/>
        </w:rPr>
        <w:t xml:space="preserve">HOẠT ĐỘNG </w:t>
      </w:r>
      <w:r>
        <w:rPr>
          <w:b/>
          <w:bCs/>
          <w:sz w:val="28"/>
          <w:szCs w:val="28"/>
        </w:rPr>
        <w:t>TH</w:t>
      </w:r>
      <w:r w:rsidRPr="00553D53">
        <w:rPr>
          <w:b/>
          <w:bCs/>
          <w:sz w:val="28"/>
          <w:szCs w:val="28"/>
        </w:rPr>
        <w:t>Í</w:t>
      </w:r>
      <w:r>
        <w:rPr>
          <w:b/>
          <w:bCs/>
          <w:sz w:val="28"/>
          <w:szCs w:val="28"/>
        </w:rPr>
        <w:t xml:space="preserve"> NGHI</w:t>
      </w:r>
      <w:r w:rsidRPr="00553D53">
        <w:rPr>
          <w:b/>
          <w:bCs/>
          <w:sz w:val="28"/>
          <w:szCs w:val="28"/>
        </w:rPr>
        <w:t>ỆM</w:t>
      </w:r>
      <w:r>
        <w:rPr>
          <w:b/>
          <w:bCs/>
          <w:sz w:val="28"/>
          <w:szCs w:val="28"/>
        </w:rPr>
        <w:t xml:space="preserve"> </w:t>
      </w:r>
    </w:p>
    <w:p w:rsidR="00A53339" w:rsidRDefault="00A53339" w:rsidP="00A53339">
      <w:pPr>
        <w:pStyle w:val="Normal1"/>
        <w:spacing w:before="0" w:beforeAutospacing="0" w:after="0" w:afterAutospacing="0"/>
        <w:jc w:val="center"/>
        <w:rPr>
          <w:b/>
          <w:bCs/>
          <w:sz w:val="28"/>
          <w:szCs w:val="28"/>
        </w:rPr>
      </w:pPr>
      <w:r>
        <w:rPr>
          <w:b/>
          <w:bCs/>
          <w:sz w:val="28"/>
          <w:szCs w:val="28"/>
        </w:rPr>
        <w:t>CHUY</w:t>
      </w:r>
      <w:r w:rsidRPr="00553D53">
        <w:rPr>
          <w:b/>
          <w:bCs/>
          <w:sz w:val="28"/>
          <w:szCs w:val="28"/>
        </w:rPr>
        <w:t>Ê</w:t>
      </w:r>
      <w:r>
        <w:rPr>
          <w:b/>
          <w:bCs/>
          <w:sz w:val="28"/>
          <w:szCs w:val="28"/>
        </w:rPr>
        <w:t>N NG</w:t>
      </w:r>
      <w:r w:rsidRPr="00553D53">
        <w:rPr>
          <w:b/>
          <w:bCs/>
          <w:sz w:val="28"/>
          <w:szCs w:val="28"/>
        </w:rPr>
        <w:t>ÀNH</w:t>
      </w:r>
      <w:r>
        <w:rPr>
          <w:b/>
          <w:bCs/>
          <w:sz w:val="28"/>
          <w:szCs w:val="28"/>
        </w:rPr>
        <w:t xml:space="preserve"> X</w:t>
      </w:r>
      <w:r w:rsidRPr="00553D53">
        <w:rPr>
          <w:b/>
          <w:bCs/>
          <w:sz w:val="28"/>
          <w:szCs w:val="28"/>
        </w:rPr>
        <w:t>Â</w:t>
      </w:r>
      <w:r>
        <w:rPr>
          <w:b/>
          <w:bCs/>
          <w:sz w:val="28"/>
          <w:szCs w:val="28"/>
        </w:rPr>
        <w:t>Y D</w:t>
      </w:r>
      <w:r w:rsidRPr="00553D53">
        <w:rPr>
          <w:b/>
          <w:bCs/>
          <w:sz w:val="28"/>
          <w:szCs w:val="28"/>
        </w:rPr>
        <w:t>ỰNG</w:t>
      </w:r>
    </w:p>
    <w:p w:rsidR="00A53339" w:rsidRPr="009229E9" w:rsidRDefault="0049047A" w:rsidP="00A53339">
      <w:pPr>
        <w:pStyle w:val="Normal1"/>
        <w:spacing w:before="0" w:beforeAutospacing="0" w:after="0" w:afterAutospacing="0"/>
        <w:jc w:val="center"/>
        <w:rPr>
          <w:b/>
          <w:sz w:val="12"/>
          <w:szCs w:val="26"/>
        </w:rPr>
      </w:pPr>
      <w:r>
        <w:rPr>
          <w:b/>
          <w:noProof/>
          <w:sz w:val="12"/>
          <w:szCs w:val="26"/>
        </w:rPr>
        <w:pict>
          <v:shape id="_x0000_s1028" type="#_x0000_t32" style="position:absolute;left:0;text-align:left;margin-left:155.6pt;margin-top:5.75pt;width:185.1pt;height:0;z-index:251662336" o:connectortype="straight"/>
        </w:pict>
      </w:r>
    </w:p>
    <w:p w:rsidR="00C62727" w:rsidRPr="00C62727" w:rsidRDefault="00C62727" w:rsidP="0095373F">
      <w:pPr>
        <w:spacing w:before="60" w:after="0" w:line="240" w:lineRule="auto"/>
        <w:ind w:firstLine="709"/>
        <w:jc w:val="both"/>
        <w:rPr>
          <w:rFonts w:ascii="Times New Roman" w:hAnsi="Times New Roman"/>
          <w:sz w:val="10"/>
          <w:szCs w:val="28"/>
          <w:lang w:val="es-ES"/>
        </w:rPr>
      </w:pPr>
    </w:p>
    <w:p w:rsidR="00A53339" w:rsidRPr="000A631F" w:rsidRDefault="00A53339" w:rsidP="0095373F">
      <w:pPr>
        <w:spacing w:before="60" w:after="0" w:line="240" w:lineRule="auto"/>
        <w:ind w:firstLine="709"/>
        <w:jc w:val="both"/>
        <w:rPr>
          <w:rFonts w:ascii="Times New Roman" w:hAnsi="Times New Roman"/>
          <w:sz w:val="28"/>
          <w:szCs w:val="28"/>
          <w:lang w:val="es-ES"/>
        </w:rPr>
      </w:pPr>
      <w:r w:rsidRPr="000A631F">
        <w:rPr>
          <w:rFonts w:ascii="Times New Roman" w:hAnsi="Times New Roman"/>
          <w:sz w:val="28"/>
          <w:szCs w:val="28"/>
          <w:lang w:val="es-ES"/>
        </w:rPr>
        <w:t xml:space="preserve">Căn cứ Nghị định số </w:t>
      </w:r>
      <w:r w:rsidR="00256634">
        <w:rPr>
          <w:rFonts w:ascii="Times New Roman" w:hAnsi="Times New Roman"/>
          <w:sz w:val="28"/>
          <w:szCs w:val="28"/>
          <w:lang w:val="es-ES"/>
        </w:rPr>
        <w:t>81/2017</w:t>
      </w:r>
      <w:r w:rsidRPr="000A631F">
        <w:rPr>
          <w:rFonts w:ascii="Times New Roman" w:hAnsi="Times New Roman"/>
          <w:sz w:val="28"/>
          <w:szCs w:val="28"/>
          <w:lang w:val="es-ES"/>
        </w:rPr>
        <w:t xml:space="preserve">/NĐ-CP ngày </w:t>
      </w:r>
      <w:r w:rsidR="00256634">
        <w:rPr>
          <w:rFonts w:ascii="Times New Roman" w:hAnsi="Times New Roman"/>
          <w:sz w:val="28"/>
          <w:szCs w:val="28"/>
          <w:lang w:val="es-ES"/>
        </w:rPr>
        <w:t>17/7/2017</w:t>
      </w:r>
      <w:r w:rsidRPr="000A631F">
        <w:rPr>
          <w:rFonts w:ascii="Times New Roman" w:hAnsi="Times New Roman"/>
          <w:sz w:val="28"/>
          <w:szCs w:val="28"/>
          <w:lang w:val="es-ES"/>
        </w:rPr>
        <w:t xml:space="preserve"> của Chính phủ quy định chức năng, nhiệm vụ, quyền hạn và cơ cấu tổ chức của Bộ Xây dựng; </w:t>
      </w:r>
    </w:p>
    <w:p w:rsidR="00A53339" w:rsidRPr="001308A0" w:rsidRDefault="00A53339" w:rsidP="0095373F">
      <w:pPr>
        <w:spacing w:before="60" w:after="0" w:line="240" w:lineRule="auto"/>
        <w:jc w:val="both"/>
        <w:rPr>
          <w:rFonts w:ascii="Times New Roman" w:eastAsia=".VnTime" w:hAnsi="Times New Roman"/>
          <w:spacing w:val="-8"/>
          <w:sz w:val="28"/>
          <w:szCs w:val="28"/>
        </w:rPr>
      </w:pPr>
      <w:r w:rsidRPr="0095373F">
        <w:rPr>
          <w:rFonts w:ascii="Times New Roman" w:hAnsi="Times New Roman"/>
          <w:spacing w:val="-4"/>
          <w:sz w:val="28"/>
          <w:szCs w:val="28"/>
          <w:lang w:val="es-ES"/>
        </w:rPr>
        <w:tab/>
      </w:r>
      <w:r w:rsidRPr="001308A0">
        <w:rPr>
          <w:rFonts w:ascii="Times New Roman" w:hAnsi="Times New Roman"/>
          <w:spacing w:val="-8"/>
          <w:sz w:val="28"/>
          <w:szCs w:val="28"/>
          <w:lang w:val="es-ES"/>
        </w:rPr>
        <w:t>C</w:t>
      </w:r>
      <w:r w:rsidRPr="001308A0">
        <w:rPr>
          <w:rFonts w:ascii="Times New Roman" w:hAnsi="Times New Roman" w:hint="eastAsia"/>
          <w:spacing w:val="-8"/>
          <w:sz w:val="28"/>
          <w:szCs w:val="28"/>
          <w:lang w:val="es-ES"/>
        </w:rPr>
        <w:t>ă</w:t>
      </w:r>
      <w:r w:rsidRPr="001308A0">
        <w:rPr>
          <w:rFonts w:ascii="Times New Roman" w:hAnsi="Times New Roman"/>
          <w:spacing w:val="-8"/>
          <w:sz w:val="28"/>
          <w:szCs w:val="28"/>
          <w:lang w:val="es-ES"/>
        </w:rPr>
        <w:t xml:space="preserve">n cứ Nghị </w:t>
      </w:r>
      <w:r w:rsidRPr="001308A0">
        <w:rPr>
          <w:rFonts w:ascii="Times New Roman" w:hAnsi="Times New Roman" w:hint="eastAsia"/>
          <w:spacing w:val="-8"/>
          <w:sz w:val="28"/>
          <w:szCs w:val="28"/>
          <w:lang w:val="es-ES"/>
        </w:rPr>
        <w:t>đ</w:t>
      </w:r>
      <w:r w:rsidRPr="001308A0">
        <w:rPr>
          <w:rFonts w:ascii="Times New Roman" w:hAnsi="Times New Roman"/>
          <w:spacing w:val="-8"/>
          <w:sz w:val="28"/>
          <w:szCs w:val="28"/>
          <w:lang w:val="es-ES"/>
        </w:rPr>
        <w:t xml:space="preserve">ịnh số </w:t>
      </w:r>
      <w:r w:rsidR="0095373F" w:rsidRPr="001308A0">
        <w:rPr>
          <w:rFonts w:ascii="Times New Roman" w:hAnsi="Times New Roman"/>
          <w:spacing w:val="-8"/>
          <w:sz w:val="28"/>
          <w:szCs w:val="28"/>
          <w:lang w:val="es-ES"/>
        </w:rPr>
        <w:t>62</w:t>
      </w:r>
      <w:r w:rsidRPr="001308A0">
        <w:rPr>
          <w:rFonts w:ascii="Times New Roman" w:hAnsi="Times New Roman"/>
          <w:spacing w:val="-8"/>
          <w:sz w:val="28"/>
          <w:szCs w:val="28"/>
          <w:lang w:val="es-ES"/>
        </w:rPr>
        <w:t>/2016/N</w:t>
      </w:r>
      <w:r w:rsidRPr="001308A0">
        <w:rPr>
          <w:rFonts w:ascii="Times New Roman" w:hAnsi="Times New Roman" w:hint="eastAsia"/>
          <w:spacing w:val="-8"/>
          <w:sz w:val="28"/>
          <w:szCs w:val="28"/>
          <w:lang w:val="es-ES"/>
        </w:rPr>
        <w:t>Đ</w:t>
      </w:r>
      <w:r w:rsidRPr="001308A0">
        <w:rPr>
          <w:rFonts w:ascii="Times New Roman" w:hAnsi="Times New Roman"/>
          <w:spacing w:val="-8"/>
          <w:sz w:val="28"/>
          <w:szCs w:val="28"/>
          <w:lang w:val="es-ES"/>
        </w:rPr>
        <w:t xml:space="preserve">-CP ngày </w:t>
      </w:r>
      <w:r w:rsidR="0095373F" w:rsidRPr="001308A0">
        <w:rPr>
          <w:rFonts w:ascii="Times New Roman" w:hAnsi="Times New Roman"/>
          <w:spacing w:val="-8"/>
          <w:sz w:val="28"/>
          <w:szCs w:val="28"/>
          <w:lang w:val="es-ES"/>
        </w:rPr>
        <w:t>01</w:t>
      </w:r>
      <w:r w:rsidRPr="001308A0">
        <w:rPr>
          <w:rFonts w:ascii="Times New Roman" w:hAnsi="Times New Roman"/>
          <w:spacing w:val="-8"/>
          <w:sz w:val="28"/>
          <w:szCs w:val="28"/>
          <w:lang w:val="es-ES"/>
        </w:rPr>
        <w:t>/</w:t>
      </w:r>
      <w:r w:rsidR="0095373F" w:rsidRPr="001308A0">
        <w:rPr>
          <w:rFonts w:ascii="Times New Roman" w:hAnsi="Times New Roman"/>
          <w:spacing w:val="-8"/>
          <w:sz w:val="28"/>
          <w:szCs w:val="28"/>
          <w:lang w:val="es-ES"/>
        </w:rPr>
        <w:t>7</w:t>
      </w:r>
      <w:r w:rsidRPr="001308A0">
        <w:rPr>
          <w:rFonts w:ascii="Times New Roman" w:hAnsi="Times New Roman"/>
          <w:spacing w:val="-8"/>
          <w:sz w:val="28"/>
          <w:szCs w:val="28"/>
          <w:lang w:val="es-ES"/>
        </w:rPr>
        <w:t xml:space="preserve">/2016 của Chính phủ Quy </w:t>
      </w:r>
      <w:r w:rsidRPr="001308A0">
        <w:rPr>
          <w:rFonts w:ascii="Times New Roman" w:hAnsi="Times New Roman" w:hint="eastAsia"/>
          <w:spacing w:val="-8"/>
          <w:sz w:val="28"/>
          <w:szCs w:val="28"/>
          <w:lang w:val="es-ES"/>
        </w:rPr>
        <w:t>đ</w:t>
      </w:r>
      <w:r w:rsidRPr="001308A0">
        <w:rPr>
          <w:rFonts w:ascii="Times New Roman" w:hAnsi="Times New Roman"/>
          <w:spacing w:val="-8"/>
          <w:sz w:val="28"/>
          <w:szCs w:val="28"/>
          <w:lang w:val="es-ES"/>
        </w:rPr>
        <w:t xml:space="preserve">ịnh về </w:t>
      </w:r>
      <w:r w:rsidRPr="001308A0">
        <w:rPr>
          <w:rFonts w:ascii="Times New Roman" w:hAnsi="Times New Roman" w:hint="eastAsia"/>
          <w:spacing w:val="-8"/>
          <w:sz w:val="28"/>
          <w:szCs w:val="28"/>
          <w:lang w:val="es-ES"/>
        </w:rPr>
        <w:t>đ</w:t>
      </w:r>
      <w:r w:rsidRPr="001308A0">
        <w:rPr>
          <w:rFonts w:ascii="Times New Roman" w:hAnsi="Times New Roman"/>
          <w:spacing w:val="-8"/>
          <w:sz w:val="28"/>
          <w:szCs w:val="28"/>
          <w:lang w:val="es-ES"/>
        </w:rPr>
        <w:t xml:space="preserve">iều kiện hoạt </w:t>
      </w:r>
      <w:r w:rsidRPr="001308A0">
        <w:rPr>
          <w:rFonts w:ascii="Times New Roman" w:hAnsi="Times New Roman" w:hint="eastAsia"/>
          <w:spacing w:val="-8"/>
          <w:sz w:val="28"/>
          <w:szCs w:val="28"/>
          <w:lang w:val="es-ES"/>
        </w:rPr>
        <w:t>đ</w:t>
      </w:r>
      <w:r w:rsidRPr="001308A0">
        <w:rPr>
          <w:rFonts w:ascii="Times New Roman" w:hAnsi="Times New Roman"/>
          <w:spacing w:val="-8"/>
          <w:sz w:val="28"/>
          <w:szCs w:val="28"/>
          <w:lang w:val="es-ES"/>
        </w:rPr>
        <w:t xml:space="preserve">ộng giám </w:t>
      </w:r>
      <w:r w:rsidRPr="001308A0">
        <w:rPr>
          <w:rFonts w:ascii="Times New Roman" w:hAnsi="Times New Roman" w:hint="eastAsia"/>
          <w:spacing w:val="-8"/>
          <w:sz w:val="28"/>
          <w:szCs w:val="28"/>
          <w:lang w:val="es-ES"/>
        </w:rPr>
        <w:t>đ</w:t>
      </w:r>
      <w:r w:rsidRPr="001308A0">
        <w:rPr>
          <w:rFonts w:ascii="Times New Roman" w:hAnsi="Times New Roman"/>
          <w:spacing w:val="-8"/>
          <w:sz w:val="28"/>
          <w:szCs w:val="28"/>
          <w:lang w:val="es-ES"/>
        </w:rPr>
        <w:t>ịnh t</w:t>
      </w:r>
      <w:r w:rsidRPr="001308A0">
        <w:rPr>
          <w:rFonts w:ascii="Times New Roman" w:hAnsi="Times New Roman" w:hint="eastAsia"/>
          <w:spacing w:val="-8"/>
          <w:sz w:val="28"/>
          <w:szCs w:val="28"/>
          <w:lang w:val="es-ES"/>
        </w:rPr>
        <w:t>ư</w:t>
      </w:r>
      <w:r w:rsidRPr="001308A0">
        <w:rPr>
          <w:rFonts w:ascii="Times New Roman" w:hAnsi="Times New Roman"/>
          <w:spacing w:val="-8"/>
          <w:sz w:val="28"/>
          <w:szCs w:val="28"/>
          <w:lang w:val="es-ES"/>
        </w:rPr>
        <w:t xml:space="preserve"> pháp</w:t>
      </w:r>
      <w:r w:rsidRPr="001308A0">
        <w:rPr>
          <w:rFonts w:ascii="Times New Roman" w:eastAsia=".VnTime" w:hAnsi="Times New Roman"/>
          <w:spacing w:val="-8"/>
          <w:sz w:val="28"/>
          <w:szCs w:val="28"/>
        </w:rPr>
        <w:t xml:space="preserve"> xây dựng và thí nghiệm chuyên ngành xây dựng;</w:t>
      </w:r>
    </w:p>
    <w:p w:rsidR="001308A0" w:rsidRDefault="001308A0" w:rsidP="0095373F">
      <w:pPr>
        <w:spacing w:before="60" w:after="0" w:line="240" w:lineRule="auto"/>
        <w:jc w:val="both"/>
        <w:rPr>
          <w:rFonts w:ascii="Times New Roman" w:eastAsia=".VnTime" w:hAnsi="Times New Roman"/>
          <w:color w:val="000000"/>
          <w:spacing w:val="-4"/>
          <w:sz w:val="28"/>
          <w:szCs w:val="28"/>
        </w:rPr>
      </w:pPr>
      <w:r>
        <w:rPr>
          <w:rFonts w:ascii="Times New Roman" w:eastAsia=".VnTime" w:hAnsi="Times New Roman"/>
          <w:color w:val="000000"/>
          <w:spacing w:val="-4"/>
          <w:sz w:val="28"/>
          <w:szCs w:val="28"/>
        </w:rPr>
        <w:tab/>
        <w:t>C</w:t>
      </w:r>
      <w:r w:rsidRPr="00FE51FC">
        <w:rPr>
          <w:rFonts w:ascii="Times New Roman" w:eastAsia=".VnTime" w:hAnsi="Times New Roman"/>
          <w:color w:val="000000"/>
          <w:spacing w:val="-4"/>
          <w:sz w:val="28"/>
          <w:szCs w:val="28"/>
        </w:rPr>
        <w:t>ă</w:t>
      </w:r>
      <w:r>
        <w:rPr>
          <w:rFonts w:ascii="Times New Roman" w:eastAsia=".VnTime" w:hAnsi="Times New Roman"/>
          <w:color w:val="000000"/>
          <w:spacing w:val="-4"/>
          <w:sz w:val="28"/>
          <w:szCs w:val="28"/>
        </w:rPr>
        <w:t>n c</w:t>
      </w:r>
      <w:r w:rsidRPr="00FE51FC">
        <w:rPr>
          <w:rFonts w:ascii="Times New Roman" w:eastAsia=".VnTime" w:hAnsi="Times New Roman"/>
          <w:color w:val="000000"/>
          <w:spacing w:val="-4"/>
          <w:sz w:val="28"/>
          <w:szCs w:val="28"/>
        </w:rPr>
        <w:t>ứ</w:t>
      </w:r>
      <w:r>
        <w:rPr>
          <w:rFonts w:ascii="Times New Roman" w:eastAsia=".VnTime" w:hAnsi="Times New Roman"/>
          <w:color w:val="000000"/>
          <w:spacing w:val="-4"/>
          <w:sz w:val="28"/>
          <w:szCs w:val="28"/>
        </w:rPr>
        <w:t xml:space="preserve"> Th</w:t>
      </w:r>
      <w:r w:rsidRPr="00FE51FC">
        <w:rPr>
          <w:rFonts w:ascii="Times New Roman" w:eastAsia=".VnTime" w:hAnsi="Times New Roman"/>
          <w:color w:val="000000"/>
          <w:spacing w:val="-4"/>
          <w:sz w:val="28"/>
          <w:szCs w:val="28"/>
        </w:rPr>
        <w:t>ô</w:t>
      </w:r>
      <w:r>
        <w:rPr>
          <w:rFonts w:ascii="Times New Roman" w:eastAsia=".VnTime" w:hAnsi="Times New Roman"/>
          <w:color w:val="000000"/>
          <w:spacing w:val="-4"/>
          <w:sz w:val="28"/>
          <w:szCs w:val="28"/>
        </w:rPr>
        <w:t>ng t</w:t>
      </w:r>
      <w:r w:rsidRPr="00FE51FC">
        <w:rPr>
          <w:rFonts w:ascii="Times New Roman" w:eastAsia=".VnTime" w:hAnsi="Times New Roman"/>
          <w:color w:val="000000"/>
          <w:spacing w:val="-4"/>
          <w:sz w:val="28"/>
          <w:szCs w:val="28"/>
        </w:rPr>
        <w:t>ư</w:t>
      </w:r>
      <w:r>
        <w:rPr>
          <w:rFonts w:ascii="Times New Roman" w:eastAsia=".VnTime" w:hAnsi="Times New Roman"/>
          <w:color w:val="000000"/>
          <w:spacing w:val="-4"/>
          <w:sz w:val="28"/>
          <w:szCs w:val="28"/>
        </w:rPr>
        <w:t xml:space="preserve"> s</w:t>
      </w:r>
      <w:r w:rsidRPr="00FE51FC">
        <w:rPr>
          <w:rFonts w:ascii="Times New Roman" w:eastAsia=".VnTime" w:hAnsi="Times New Roman"/>
          <w:color w:val="000000"/>
          <w:spacing w:val="-4"/>
          <w:sz w:val="28"/>
          <w:szCs w:val="28"/>
        </w:rPr>
        <w:t>ố</w:t>
      </w:r>
      <w:r>
        <w:rPr>
          <w:rFonts w:ascii="Times New Roman" w:eastAsia=".VnTime" w:hAnsi="Times New Roman"/>
          <w:color w:val="000000"/>
          <w:spacing w:val="-4"/>
          <w:sz w:val="28"/>
          <w:szCs w:val="28"/>
        </w:rPr>
        <w:t xml:space="preserve"> 06/2017/TT-B</w:t>
      </w:r>
      <w:r w:rsidRPr="00FE51FC">
        <w:rPr>
          <w:rFonts w:ascii="Times New Roman" w:eastAsia=".VnTime" w:hAnsi="Times New Roman"/>
          <w:color w:val="000000"/>
          <w:spacing w:val="-4"/>
          <w:sz w:val="28"/>
          <w:szCs w:val="28"/>
        </w:rPr>
        <w:t>XD</w:t>
      </w:r>
      <w:r>
        <w:rPr>
          <w:rFonts w:ascii="Times New Roman" w:eastAsia=".VnTime" w:hAnsi="Times New Roman"/>
          <w:color w:val="000000"/>
          <w:spacing w:val="-4"/>
          <w:sz w:val="28"/>
          <w:szCs w:val="28"/>
        </w:rPr>
        <w:t xml:space="preserve"> ng</w:t>
      </w:r>
      <w:r w:rsidRPr="00FE51FC">
        <w:rPr>
          <w:rFonts w:ascii="Times New Roman" w:eastAsia=".VnTime" w:hAnsi="Times New Roman"/>
          <w:color w:val="000000"/>
          <w:spacing w:val="-4"/>
          <w:sz w:val="28"/>
          <w:szCs w:val="28"/>
        </w:rPr>
        <w:t>ày</w:t>
      </w:r>
      <w:r>
        <w:rPr>
          <w:rFonts w:ascii="Times New Roman" w:eastAsia=".VnTime" w:hAnsi="Times New Roman"/>
          <w:color w:val="000000"/>
          <w:spacing w:val="-4"/>
          <w:sz w:val="28"/>
          <w:szCs w:val="28"/>
        </w:rPr>
        <w:t xml:space="preserve"> 25/4/2017 c</w:t>
      </w:r>
      <w:r w:rsidRPr="00FE51FC">
        <w:rPr>
          <w:rFonts w:ascii="Times New Roman" w:eastAsia=".VnTime" w:hAnsi="Times New Roman"/>
          <w:color w:val="000000"/>
          <w:spacing w:val="-4"/>
          <w:sz w:val="28"/>
          <w:szCs w:val="28"/>
        </w:rPr>
        <w:t>ủa</w:t>
      </w:r>
      <w:r>
        <w:rPr>
          <w:rFonts w:ascii="Times New Roman" w:eastAsia=".VnTime" w:hAnsi="Times New Roman"/>
          <w:color w:val="000000"/>
          <w:spacing w:val="-4"/>
          <w:sz w:val="28"/>
          <w:szCs w:val="28"/>
        </w:rPr>
        <w:t xml:space="preserve"> B</w:t>
      </w:r>
      <w:r w:rsidRPr="00FE51FC">
        <w:rPr>
          <w:rFonts w:ascii="Times New Roman" w:eastAsia=".VnTime" w:hAnsi="Times New Roman"/>
          <w:color w:val="000000"/>
          <w:spacing w:val="-4"/>
          <w:sz w:val="28"/>
          <w:szCs w:val="28"/>
        </w:rPr>
        <w:t>ộ</w:t>
      </w:r>
      <w:r>
        <w:rPr>
          <w:rFonts w:ascii="Times New Roman" w:eastAsia=".VnTime" w:hAnsi="Times New Roman"/>
          <w:color w:val="000000"/>
          <w:spacing w:val="-4"/>
          <w:sz w:val="28"/>
          <w:szCs w:val="28"/>
        </w:rPr>
        <w:t xml:space="preserve"> X</w:t>
      </w:r>
      <w:r w:rsidRPr="00FE51FC">
        <w:rPr>
          <w:rFonts w:ascii="Times New Roman" w:eastAsia=".VnTime" w:hAnsi="Times New Roman"/>
          <w:color w:val="000000"/>
          <w:spacing w:val="-4"/>
          <w:sz w:val="28"/>
          <w:szCs w:val="28"/>
        </w:rPr>
        <w:t>â</w:t>
      </w:r>
      <w:r>
        <w:rPr>
          <w:rFonts w:ascii="Times New Roman" w:eastAsia=".VnTime" w:hAnsi="Times New Roman"/>
          <w:color w:val="000000"/>
          <w:spacing w:val="-4"/>
          <w:sz w:val="28"/>
          <w:szCs w:val="28"/>
        </w:rPr>
        <w:t>y d</w:t>
      </w:r>
      <w:r w:rsidRPr="00FE51FC">
        <w:rPr>
          <w:rFonts w:ascii="Times New Roman" w:eastAsia=".VnTime" w:hAnsi="Times New Roman"/>
          <w:color w:val="000000"/>
          <w:spacing w:val="-4"/>
          <w:sz w:val="28"/>
          <w:szCs w:val="28"/>
        </w:rPr>
        <w:t>ựng</w:t>
      </w:r>
      <w:r>
        <w:rPr>
          <w:rFonts w:ascii="Times New Roman" w:eastAsia=".VnTime" w:hAnsi="Times New Roman"/>
          <w:color w:val="000000"/>
          <w:spacing w:val="-4"/>
          <w:sz w:val="28"/>
          <w:szCs w:val="28"/>
        </w:rPr>
        <w:t xml:space="preserve"> Hư</w:t>
      </w:r>
      <w:r w:rsidRPr="00FE51FC">
        <w:rPr>
          <w:rFonts w:ascii="Times New Roman" w:eastAsia=".VnTime" w:hAnsi="Times New Roman"/>
          <w:color w:val="000000"/>
          <w:spacing w:val="-4"/>
          <w:sz w:val="28"/>
          <w:szCs w:val="28"/>
        </w:rPr>
        <w:t>ớng</w:t>
      </w:r>
      <w:r>
        <w:rPr>
          <w:rFonts w:ascii="Times New Roman" w:eastAsia=".VnTime" w:hAnsi="Times New Roman"/>
          <w:color w:val="000000"/>
          <w:spacing w:val="-4"/>
          <w:sz w:val="28"/>
          <w:szCs w:val="28"/>
        </w:rPr>
        <w:t xml:space="preserve"> d</w:t>
      </w:r>
      <w:r w:rsidRPr="00FE51FC">
        <w:rPr>
          <w:rFonts w:ascii="Times New Roman" w:eastAsia=".VnTime" w:hAnsi="Times New Roman"/>
          <w:color w:val="000000"/>
          <w:spacing w:val="-4"/>
          <w:sz w:val="28"/>
          <w:szCs w:val="28"/>
        </w:rPr>
        <w:t>ẫn</w:t>
      </w:r>
      <w:r>
        <w:rPr>
          <w:rFonts w:ascii="Times New Roman" w:eastAsia=".VnTime" w:hAnsi="Times New Roman"/>
          <w:color w:val="000000"/>
          <w:spacing w:val="-4"/>
          <w:sz w:val="28"/>
          <w:szCs w:val="28"/>
        </w:rPr>
        <w:t xml:space="preserve"> ho</w:t>
      </w:r>
      <w:r w:rsidRPr="00FE51FC">
        <w:rPr>
          <w:rFonts w:ascii="Times New Roman" w:eastAsia=".VnTime" w:hAnsi="Times New Roman"/>
          <w:color w:val="000000"/>
          <w:spacing w:val="-4"/>
          <w:sz w:val="28"/>
          <w:szCs w:val="28"/>
        </w:rPr>
        <w:t>ạt</w:t>
      </w:r>
      <w:r>
        <w:rPr>
          <w:rFonts w:ascii="Times New Roman" w:eastAsia=".VnTime" w:hAnsi="Times New Roman"/>
          <w:color w:val="000000"/>
          <w:spacing w:val="-4"/>
          <w:sz w:val="28"/>
          <w:szCs w:val="28"/>
        </w:rPr>
        <w:t xml:space="preserve"> đ</w:t>
      </w:r>
      <w:r w:rsidRPr="00FE51FC">
        <w:rPr>
          <w:rFonts w:ascii="Times New Roman" w:eastAsia=".VnTime" w:hAnsi="Times New Roman"/>
          <w:color w:val="000000"/>
          <w:spacing w:val="-4"/>
          <w:sz w:val="28"/>
          <w:szCs w:val="28"/>
        </w:rPr>
        <w:t>ộng</w:t>
      </w:r>
      <w:r>
        <w:rPr>
          <w:rFonts w:ascii="Times New Roman" w:eastAsia=".VnTime" w:hAnsi="Times New Roman"/>
          <w:color w:val="000000"/>
          <w:spacing w:val="-4"/>
          <w:sz w:val="28"/>
          <w:szCs w:val="28"/>
        </w:rPr>
        <w:t xml:space="preserve"> th</w:t>
      </w:r>
      <w:r w:rsidRPr="00FE51FC">
        <w:rPr>
          <w:rFonts w:ascii="Times New Roman" w:eastAsia=".VnTime" w:hAnsi="Times New Roman"/>
          <w:color w:val="000000"/>
          <w:spacing w:val="-4"/>
          <w:sz w:val="28"/>
          <w:szCs w:val="28"/>
        </w:rPr>
        <w:t>í</w:t>
      </w:r>
      <w:r>
        <w:rPr>
          <w:rFonts w:ascii="Times New Roman" w:eastAsia=".VnTime" w:hAnsi="Times New Roman"/>
          <w:color w:val="000000"/>
          <w:spacing w:val="-4"/>
          <w:sz w:val="28"/>
          <w:szCs w:val="28"/>
        </w:rPr>
        <w:t xml:space="preserve"> nghi</w:t>
      </w:r>
      <w:r w:rsidRPr="00FE51FC">
        <w:rPr>
          <w:rFonts w:ascii="Times New Roman" w:eastAsia=".VnTime" w:hAnsi="Times New Roman"/>
          <w:color w:val="000000"/>
          <w:spacing w:val="-4"/>
          <w:sz w:val="28"/>
          <w:szCs w:val="28"/>
        </w:rPr>
        <w:t>ệm</w:t>
      </w:r>
      <w:r>
        <w:rPr>
          <w:rFonts w:ascii="Times New Roman" w:eastAsia=".VnTime" w:hAnsi="Times New Roman"/>
          <w:color w:val="000000"/>
          <w:spacing w:val="-4"/>
          <w:sz w:val="28"/>
          <w:szCs w:val="28"/>
        </w:rPr>
        <w:t xml:space="preserve"> chuy</w:t>
      </w:r>
      <w:r w:rsidRPr="00FE51FC">
        <w:rPr>
          <w:rFonts w:ascii="Times New Roman" w:eastAsia=".VnTime" w:hAnsi="Times New Roman"/>
          <w:color w:val="000000"/>
          <w:spacing w:val="-4"/>
          <w:sz w:val="28"/>
          <w:szCs w:val="28"/>
        </w:rPr>
        <w:t>ê</w:t>
      </w:r>
      <w:r>
        <w:rPr>
          <w:rFonts w:ascii="Times New Roman" w:eastAsia=".VnTime" w:hAnsi="Times New Roman"/>
          <w:color w:val="000000"/>
          <w:spacing w:val="-4"/>
          <w:sz w:val="28"/>
          <w:szCs w:val="28"/>
        </w:rPr>
        <w:t>n ng</w:t>
      </w:r>
      <w:r w:rsidRPr="00FE51FC">
        <w:rPr>
          <w:rFonts w:ascii="Times New Roman" w:eastAsia=".VnTime" w:hAnsi="Times New Roman"/>
          <w:color w:val="000000"/>
          <w:spacing w:val="-4"/>
          <w:sz w:val="28"/>
          <w:szCs w:val="28"/>
        </w:rPr>
        <w:t>ành</w:t>
      </w:r>
      <w:r>
        <w:rPr>
          <w:rFonts w:ascii="Times New Roman" w:eastAsia=".VnTime" w:hAnsi="Times New Roman"/>
          <w:color w:val="000000"/>
          <w:spacing w:val="-4"/>
          <w:sz w:val="28"/>
          <w:szCs w:val="28"/>
        </w:rPr>
        <w:t xml:space="preserve"> x</w:t>
      </w:r>
      <w:r w:rsidRPr="00FE51FC">
        <w:rPr>
          <w:rFonts w:ascii="Times New Roman" w:eastAsia=".VnTime" w:hAnsi="Times New Roman"/>
          <w:color w:val="000000"/>
          <w:spacing w:val="-4"/>
          <w:sz w:val="28"/>
          <w:szCs w:val="28"/>
        </w:rPr>
        <w:t>â</w:t>
      </w:r>
      <w:r>
        <w:rPr>
          <w:rFonts w:ascii="Times New Roman" w:eastAsia=".VnTime" w:hAnsi="Times New Roman"/>
          <w:color w:val="000000"/>
          <w:spacing w:val="-4"/>
          <w:sz w:val="28"/>
          <w:szCs w:val="28"/>
        </w:rPr>
        <w:t>y d</w:t>
      </w:r>
      <w:r w:rsidRPr="00FE51FC">
        <w:rPr>
          <w:rFonts w:ascii="Times New Roman" w:eastAsia=".VnTime" w:hAnsi="Times New Roman"/>
          <w:color w:val="000000"/>
          <w:spacing w:val="-4"/>
          <w:sz w:val="28"/>
          <w:szCs w:val="28"/>
        </w:rPr>
        <w:t>ựng</w:t>
      </w:r>
      <w:r>
        <w:rPr>
          <w:rFonts w:ascii="Times New Roman" w:eastAsia=".VnTime" w:hAnsi="Times New Roman"/>
          <w:color w:val="000000"/>
          <w:spacing w:val="-4"/>
          <w:sz w:val="28"/>
          <w:szCs w:val="28"/>
        </w:rPr>
        <w:t>;</w:t>
      </w:r>
    </w:p>
    <w:p w:rsidR="00A53339" w:rsidRPr="0033500B" w:rsidRDefault="0095373F" w:rsidP="00663453">
      <w:pPr>
        <w:spacing w:before="60" w:after="0" w:line="240" w:lineRule="auto"/>
        <w:jc w:val="both"/>
        <w:rPr>
          <w:rFonts w:ascii="Times New Roman" w:hAnsi="Times New Roman" w:cs="Times New Roman"/>
          <w:spacing w:val="-4"/>
          <w:sz w:val="28"/>
          <w:szCs w:val="28"/>
          <w:lang w:val="es-ES"/>
        </w:rPr>
      </w:pPr>
      <w:r w:rsidRPr="00CC366D">
        <w:rPr>
          <w:rFonts w:ascii="Times New Roman" w:hAnsi="Times New Roman" w:cs="Times New Roman"/>
          <w:spacing w:val="-4"/>
          <w:sz w:val="28"/>
          <w:szCs w:val="28"/>
          <w:lang w:val="es-ES"/>
        </w:rPr>
        <w:tab/>
        <w:t xml:space="preserve">Xét hồ sơ đăng ký cấp Giấy chứng nhận đủ điều kiện hoạt động thí nghiệm </w:t>
      </w:r>
      <w:r w:rsidRPr="0033500B">
        <w:rPr>
          <w:rFonts w:ascii="Times New Roman" w:hAnsi="Times New Roman" w:cs="Times New Roman"/>
          <w:spacing w:val="-4"/>
          <w:sz w:val="28"/>
          <w:szCs w:val="28"/>
          <w:lang w:val="es-ES"/>
        </w:rPr>
        <w:t xml:space="preserve">chuyên ngành xây dựng của </w:t>
      </w:r>
      <w:r w:rsidR="0033500B" w:rsidRPr="0033500B">
        <w:rPr>
          <w:rFonts w:ascii="Times New Roman" w:eastAsia="Times New Roman" w:hAnsi="Times New Roman" w:cs="Times New Roman"/>
          <w:sz w:val="28"/>
          <w:szCs w:val="28"/>
          <w:lang w:val="nl-NL"/>
        </w:rPr>
        <w:t>Trung tâm Kỹ thuật Tiêu chuẩn Đo lường Chất lượng 3</w:t>
      </w:r>
      <w:r w:rsidR="00CC366D" w:rsidRPr="0033500B">
        <w:rPr>
          <w:rFonts w:ascii="Times New Roman" w:hAnsi="Times New Roman" w:cs="Times New Roman"/>
          <w:sz w:val="28"/>
          <w:szCs w:val="28"/>
          <w:lang w:val="nl-NL"/>
        </w:rPr>
        <w:t xml:space="preserve"> </w:t>
      </w:r>
      <w:r w:rsidR="009229E9" w:rsidRPr="0033500B">
        <w:rPr>
          <w:rFonts w:ascii="Times New Roman" w:hAnsi="Times New Roman" w:cs="Times New Roman"/>
          <w:spacing w:val="-4"/>
          <w:sz w:val="28"/>
          <w:szCs w:val="28"/>
          <w:lang w:val="es-ES"/>
        </w:rPr>
        <w:t>và</w:t>
      </w:r>
      <w:r w:rsidRPr="0033500B">
        <w:rPr>
          <w:rFonts w:ascii="Times New Roman" w:hAnsi="Times New Roman" w:cs="Times New Roman"/>
          <w:spacing w:val="-4"/>
          <w:sz w:val="28"/>
          <w:szCs w:val="28"/>
          <w:lang w:val="es-ES"/>
        </w:rPr>
        <w:t xml:space="preserve"> Biên bản đánh giá tổ chức hoạt động thí nghiệm chuyên ngành xây dựng </w:t>
      </w:r>
      <w:r w:rsidR="00CC67AF" w:rsidRPr="0033500B">
        <w:rPr>
          <w:rFonts w:ascii="Times New Roman" w:hAnsi="Times New Roman" w:cs="Times New Roman"/>
          <w:spacing w:val="-4"/>
          <w:sz w:val="28"/>
          <w:szCs w:val="28"/>
          <w:lang w:val="es-ES"/>
        </w:rPr>
        <w:t>ngày</w:t>
      </w:r>
      <w:r w:rsidR="000A5CF9" w:rsidRPr="0033500B">
        <w:rPr>
          <w:rFonts w:ascii="Times New Roman" w:hAnsi="Times New Roman" w:cs="Times New Roman"/>
          <w:spacing w:val="-4"/>
          <w:sz w:val="28"/>
          <w:szCs w:val="28"/>
          <w:lang w:val="es-ES"/>
        </w:rPr>
        <w:t xml:space="preserve"> </w:t>
      </w:r>
      <w:r w:rsidR="0033500B" w:rsidRPr="0033500B">
        <w:rPr>
          <w:rFonts w:ascii="Times New Roman" w:hAnsi="Times New Roman" w:cs="Times New Roman"/>
          <w:spacing w:val="-4"/>
          <w:sz w:val="28"/>
          <w:szCs w:val="28"/>
          <w:lang w:val="es-ES"/>
        </w:rPr>
        <w:t>13/4</w:t>
      </w:r>
      <w:r w:rsidR="00CC67AF" w:rsidRPr="0033500B">
        <w:rPr>
          <w:rFonts w:ascii="Times New Roman" w:hAnsi="Times New Roman" w:cs="Times New Roman"/>
          <w:spacing w:val="-4"/>
          <w:sz w:val="28"/>
          <w:szCs w:val="28"/>
          <w:lang w:val="es-ES"/>
        </w:rPr>
        <w:t>/201</w:t>
      </w:r>
      <w:r w:rsidR="0033500B" w:rsidRPr="0033500B">
        <w:rPr>
          <w:rFonts w:ascii="Times New Roman" w:hAnsi="Times New Roman" w:cs="Times New Roman"/>
          <w:spacing w:val="-4"/>
          <w:sz w:val="28"/>
          <w:szCs w:val="28"/>
          <w:lang w:val="es-ES"/>
        </w:rPr>
        <w:t>8</w:t>
      </w:r>
      <w:r w:rsidR="00663453" w:rsidRPr="0033500B">
        <w:rPr>
          <w:rFonts w:ascii="Times New Roman" w:hAnsi="Times New Roman" w:cs="Times New Roman"/>
          <w:spacing w:val="-4"/>
          <w:sz w:val="28"/>
          <w:szCs w:val="28"/>
          <w:lang w:val="es-ES"/>
        </w:rPr>
        <w:t>,</w:t>
      </w:r>
      <w:r w:rsidR="00A53339" w:rsidRPr="0033500B">
        <w:rPr>
          <w:rFonts w:ascii="Times New Roman" w:hAnsi="Times New Roman" w:cs="Times New Roman"/>
          <w:i/>
          <w:iCs/>
          <w:sz w:val="28"/>
          <w:szCs w:val="28"/>
        </w:rPr>
        <w:t xml:space="preserve"> </w:t>
      </w:r>
    </w:p>
    <w:p w:rsidR="00A53339" w:rsidRPr="00D65B28" w:rsidRDefault="00A53339" w:rsidP="009229E9">
      <w:pPr>
        <w:pStyle w:val="Normal1"/>
        <w:spacing w:before="120" w:beforeAutospacing="0" w:after="0" w:afterAutospacing="0"/>
        <w:jc w:val="center"/>
        <w:rPr>
          <w:b/>
          <w:sz w:val="28"/>
          <w:szCs w:val="28"/>
        </w:rPr>
      </w:pPr>
      <w:r w:rsidRPr="00D65B28">
        <w:rPr>
          <w:b/>
          <w:sz w:val="28"/>
          <w:szCs w:val="28"/>
        </w:rPr>
        <w:t>CHỨNG NHẬN:</w:t>
      </w:r>
    </w:p>
    <w:p w:rsidR="00A53339" w:rsidRPr="00666340" w:rsidRDefault="008518D1" w:rsidP="0033500B">
      <w:pPr>
        <w:spacing w:after="120"/>
        <w:ind w:left="426"/>
        <w:jc w:val="both"/>
        <w:rPr>
          <w:rFonts w:ascii="Times New Roman" w:hAnsi="Times New Roman" w:cs="Times New Roman"/>
          <w:sz w:val="28"/>
          <w:szCs w:val="28"/>
        </w:rPr>
      </w:pPr>
      <w:r w:rsidRPr="00666340">
        <w:rPr>
          <w:rFonts w:ascii="Times New Roman" w:hAnsi="Times New Roman" w:cs="Times New Roman"/>
          <w:sz w:val="28"/>
          <w:szCs w:val="28"/>
        </w:rPr>
        <w:tab/>
      </w:r>
      <w:r w:rsidR="00A53339" w:rsidRPr="00666340">
        <w:rPr>
          <w:rFonts w:ascii="Times New Roman" w:hAnsi="Times New Roman" w:cs="Times New Roman"/>
          <w:b/>
          <w:sz w:val="28"/>
          <w:szCs w:val="28"/>
        </w:rPr>
        <w:t>1.</w:t>
      </w:r>
      <w:r w:rsidR="00A53339" w:rsidRPr="00666340">
        <w:rPr>
          <w:rFonts w:ascii="Times New Roman" w:hAnsi="Times New Roman" w:cs="Times New Roman"/>
          <w:sz w:val="28"/>
          <w:szCs w:val="28"/>
        </w:rPr>
        <w:t xml:space="preserve"> </w:t>
      </w:r>
      <w:r w:rsidR="0033500B" w:rsidRPr="00666340">
        <w:rPr>
          <w:rFonts w:ascii="Times New Roman" w:eastAsia="Times New Roman" w:hAnsi="Times New Roman" w:cs="Times New Roman"/>
          <w:sz w:val="28"/>
          <w:szCs w:val="28"/>
          <w:lang w:val="nl-NL"/>
        </w:rPr>
        <w:t>Trung tâm Kỹ thuật Tiêu chuẩn Đo lường Chất lượng 3</w:t>
      </w:r>
    </w:p>
    <w:p w:rsidR="00A53339" w:rsidRPr="0033500B" w:rsidRDefault="008518D1" w:rsidP="00150DF1">
      <w:pPr>
        <w:pStyle w:val="Normal1"/>
        <w:spacing w:before="80" w:beforeAutospacing="0" w:after="0" w:afterAutospacing="0"/>
        <w:jc w:val="both"/>
        <w:rPr>
          <w:spacing w:val="-6"/>
          <w:sz w:val="28"/>
          <w:szCs w:val="28"/>
        </w:rPr>
      </w:pPr>
      <w:r w:rsidRPr="0033500B">
        <w:rPr>
          <w:sz w:val="28"/>
          <w:szCs w:val="28"/>
        </w:rPr>
        <w:tab/>
      </w:r>
      <w:r w:rsidR="00A53339" w:rsidRPr="0033500B">
        <w:rPr>
          <w:spacing w:val="-6"/>
          <w:sz w:val="28"/>
          <w:szCs w:val="28"/>
        </w:rPr>
        <w:t xml:space="preserve">Địa chỉ: </w:t>
      </w:r>
      <w:r w:rsidR="0033500B" w:rsidRPr="0033500B">
        <w:rPr>
          <w:sz w:val="28"/>
          <w:szCs w:val="28"/>
        </w:rPr>
        <w:t>49 Pasteur, phường Nguyễn Thái Bình, Quận 1, TP. Hồ Chí Minh</w:t>
      </w:r>
    </w:p>
    <w:p w:rsidR="00A53339" w:rsidRPr="0033500B" w:rsidRDefault="008518D1" w:rsidP="00150DF1">
      <w:pPr>
        <w:pStyle w:val="Normal1"/>
        <w:spacing w:before="80" w:beforeAutospacing="0" w:after="0" w:afterAutospacing="0"/>
        <w:jc w:val="both"/>
        <w:rPr>
          <w:sz w:val="28"/>
          <w:szCs w:val="28"/>
        </w:rPr>
      </w:pPr>
      <w:r w:rsidRPr="0033500B">
        <w:rPr>
          <w:sz w:val="28"/>
          <w:szCs w:val="28"/>
        </w:rPr>
        <w:tab/>
      </w:r>
      <w:r w:rsidR="0088743A" w:rsidRPr="0033500B">
        <w:rPr>
          <w:sz w:val="28"/>
          <w:szCs w:val="28"/>
        </w:rPr>
        <w:t xml:space="preserve">Mã số </w:t>
      </w:r>
      <w:r w:rsidR="00CC366D" w:rsidRPr="0033500B">
        <w:rPr>
          <w:sz w:val="28"/>
          <w:szCs w:val="28"/>
        </w:rPr>
        <w:t>thuế</w:t>
      </w:r>
      <w:r w:rsidR="0088743A" w:rsidRPr="0033500B">
        <w:rPr>
          <w:sz w:val="28"/>
          <w:szCs w:val="28"/>
        </w:rPr>
        <w:t xml:space="preserve">: </w:t>
      </w:r>
      <w:r w:rsidR="0033500B" w:rsidRPr="0033500B">
        <w:rPr>
          <w:sz w:val="28"/>
          <w:szCs w:val="28"/>
        </w:rPr>
        <w:t xml:space="preserve">0301281040 </w:t>
      </w:r>
      <w:r w:rsidR="00330BC9" w:rsidRPr="0033500B">
        <w:rPr>
          <w:sz w:val="28"/>
          <w:szCs w:val="28"/>
        </w:rPr>
        <w:t xml:space="preserve"> </w:t>
      </w:r>
      <w:r w:rsidR="00A53339" w:rsidRPr="0033500B">
        <w:rPr>
          <w:sz w:val="28"/>
          <w:szCs w:val="28"/>
        </w:rPr>
        <w:t xml:space="preserve"> </w:t>
      </w:r>
    </w:p>
    <w:p w:rsidR="00330BC9" w:rsidRPr="0033500B" w:rsidRDefault="008518D1" w:rsidP="00150DF1">
      <w:pPr>
        <w:pStyle w:val="Normal1"/>
        <w:spacing w:before="80" w:beforeAutospacing="0" w:after="0" w:afterAutospacing="0"/>
        <w:jc w:val="both"/>
        <w:rPr>
          <w:spacing w:val="-6"/>
          <w:sz w:val="28"/>
          <w:szCs w:val="28"/>
        </w:rPr>
      </w:pPr>
      <w:r w:rsidRPr="0033500B">
        <w:rPr>
          <w:sz w:val="28"/>
          <w:szCs w:val="28"/>
        </w:rPr>
        <w:tab/>
      </w:r>
      <w:r w:rsidR="00330BC9" w:rsidRPr="0033500B">
        <w:rPr>
          <w:spacing w:val="-6"/>
          <w:sz w:val="28"/>
          <w:szCs w:val="28"/>
        </w:rPr>
        <w:t xml:space="preserve">Tên phòng thí nghiệm: </w:t>
      </w:r>
      <w:r w:rsidR="00CC366D" w:rsidRPr="0033500B">
        <w:rPr>
          <w:spacing w:val="-6"/>
          <w:sz w:val="28"/>
          <w:szCs w:val="28"/>
        </w:rPr>
        <w:t>Phòng Thí nghiệm chuyên ngành xây dựng</w:t>
      </w:r>
      <w:r w:rsidR="00CC366D" w:rsidRPr="0033500B">
        <w:rPr>
          <w:b/>
          <w:spacing w:val="-6"/>
          <w:sz w:val="28"/>
          <w:szCs w:val="28"/>
        </w:rPr>
        <w:t xml:space="preserve"> </w:t>
      </w:r>
      <w:r w:rsidR="0033500B" w:rsidRPr="0033500B">
        <w:rPr>
          <w:b/>
          <w:spacing w:val="-6"/>
          <w:sz w:val="28"/>
          <w:szCs w:val="28"/>
        </w:rPr>
        <w:t>LAS-XD 666</w:t>
      </w:r>
    </w:p>
    <w:p w:rsidR="0033500B" w:rsidRPr="0033500B" w:rsidRDefault="008518D1" w:rsidP="0033500B">
      <w:pPr>
        <w:pStyle w:val="Normal1"/>
        <w:spacing w:before="80" w:beforeAutospacing="0" w:after="0" w:afterAutospacing="0"/>
        <w:jc w:val="both"/>
        <w:rPr>
          <w:sz w:val="28"/>
          <w:szCs w:val="28"/>
        </w:rPr>
      </w:pPr>
      <w:r w:rsidRPr="0033500B">
        <w:rPr>
          <w:sz w:val="28"/>
          <w:szCs w:val="28"/>
        </w:rPr>
        <w:tab/>
      </w:r>
      <w:r w:rsidR="00A53339" w:rsidRPr="0033500B">
        <w:rPr>
          <w:rFonts w:hint="eastAsia"/>
          <w:sz w:val="28"/>
          <w:szCs w:val="28"/>
        </w:rPr>
        <w:t>Đ</w:t>
      </w:r>
      <w:r w:rsidR="00A53339" w:rsidRPr="0033500B">
        <w:rPr>
          <w:sz w:val="28"/>
          <w:szCs w:val="28"/>
        </w:rPr>
        <w:t>ịa chỉ phòng thí nghiệm:</w:t>
      </w:r>
      <w:r w:rsidR="00330BC9" w:rsidRPr="0033500B">
        <w:rPr>
          <w:sz w:val="28"/>
          <w:szCs w:val="28"/>
        </w:rPr>
        <w:t xml:space="preserve"> </w:t>
      </w:r>
    </w:p>
    <w:p w:rsidR="0033500B" w:rsidRPr="0033500B" w:rsidRDefault="0033500B" w:rsidP="0033500B">
      <w:pPr>
        <w:pStyle w:val="Normal1"/>
        <w:spacing w:before="80" w:beforeAutospacing="0" w:after="0" w:afterAutospacing="0"/>
        <w:ind w:firstLine="720"/>
        <w:jc w:val="both"/>
        <w:rPr>
          <w:sz w:val="28"/>
          <w:szCs w:val="28"/>
        </w:rPr>
      </w:pPr>
      <w:r w:rsidRPr="0033500B">
        <w:rPr>
          <w:i/>
          <w:sz w:val="28"/>
          <w:szCs w:val="28"/>
        </w:rPr>
        <w:t>Địa điểm 1</w:t>
      </w:r>
      <w:r w:rsidRPr="0033500B">
        <w:rPr>
          <w:sz w:val="28"/>
          <w:szCs w:val="28"/>
        </w:rPr>
        <w:t>: Lô C5, Đường K1, KCN Cát Lái, Quận 2, TP. Hồ Chí Minh</w:t>
      </w:r>
    </w:p>
    <w:p w:rsidR="0033500B" w:rsidRPr="0033500B" w:rsidRDefault="0033500B" w:rsidP="0033500B">
      <w:pPr>
        <w:pStyle w:val="Normal1"/>
        <w:spacing w:before="80" w:beforeAutospacing="0" w:after="0" w:afterAutospacing="0"/>
        <w:jc w:val="both"/>
        <w:rPr>
          <w:sz w:val="28"/>
          <w:szCs w:val="28"/>
        </w:rPr>
      </w:pPr>
      <w:r w:rsidRPr="0033500B">
        <w:rPr>
          <w:sz w:val="28"/>
          <w:szCs w:val="28"/>
        </w:rPr>
        <w:tab/>
      </w:r>
      <w:r w:rsidRPr="0033500B">
        <w:rPr>
          <w:i/>
          <w:sz w:val="28"/>
          <w:szCs w:val="28"/>
        </w:rPr>
        <w:t>Địa điểm 2</w:t>
      </w:r>
      <w:r w:rsidRPr="0033500B">
        <w:rPr>
          <w:sz w:val="28"/>
          <w:szCs w:val="28"/>
        </w:rPr>
        <w:t>: Số 7 đường số 1, KCN Biên Hòa 1, Đồng Nai</w:t>
      </w:r>
    </w:p>
    <w:p w:rsidR="00A53339" w:rsidRPr="00CC366D" w:rsidRDefault="008518D1" w:rsidP="00150DF1">
      <w:pPr>
        <w:pStyle w:val="Normal1"/>
        <w:spacing w:before="80" w:beforeAutospacing="0" w:after="0" w:afterAutospacing="0"/>
        <w:jc w:val="both"/>
        <w:rPr>
          <w:sz w:val="28"/>
          <w:szCs w:val="28"/>
        </w:rPr>
      </w:pPr>
      <w:r w:rsidRPr="00CC366D">
        <w:rPr>
          <w:sz w:val="28"/>
          <w:szCs w:val="28"/>
        </w:rPr>
        <w:tab/>
      </w:r>
      <w:r w:rsidR="00A53339" w:rsidRPr="00CC366D">
        <w:rPr>
          <w:rFonts w:hint="eastAsia"/>
          <w:sz w:val="28"/>
          <w:szCs w:val="28"/>
        </w:rPr>
        <w:t>Đ</w:t>
      </w:r>
      <w:r w:rsidR="00A53339" w:rsidRPr="00CC366D">
        <w:rPr>
          <w:sz w:val="28"/>
          <w:szCs w:val="28"/>
        </w:rPr>
        <w:t xml:space="preserve">ủ </w:t>
      </w:r>
      <w:r w:rsidR="00A53339" w:rsidRPr="00CC366D">
        <w:rPr>
          <w:rFonts w:hint="eastAsia"/>
          <w:sz w:val="28"/>
          <w:szCs w:val="28"/>
        </w:rPr>
        <w:t>đ</w:t>
      </w:r>
      <w:r w:rsidR="00A53339" w:rsidRPr="00CC366D">
        <w:rPr>
          <w:sz w:val="28"/>
          <w:szCs w:val="28"/>
        </w:rPr>
        <w:t xml:space="preserve">iều kiện hoạt động thí nghiệm chuyên ngành xây dựng với </w:t>
      </w:r>
      <w:r w:rsidR="00A53339" w:rsidRPr="00CC366D">
        <w:rPr>
          <w:spacing w:val="-6"/>
          <w:sz w:val="28"/>
          <w:szCs w:val="28"/>
          <w:lang w:val="es-ES"/>
        </w:rPr>
        <w:t>các chỉ tiêu thí nghiệm nêu trong bảng Danh mục kèm theo Giấy chứng nhận này.</w:t>
      </w:r>
    </w:p>
    <w:p w:rsidR="00A53339" w:rsidRPr="00CC366D" w:rsidRDefault="008518D1" w:rsidP="00150DF1">
      <w:pPr>
        <w:pStyle w:val="Normal1"/>
        <w:spacing w:before="80" w:beforeAutospacing="0" w:after="0" w:afterAutospacing="0"/>
        <w:rPr>
          <w:sz w:val="28"/>
          <w:szCs w:val="28"/>
        </w:rPr>
      </w:pPr>
      <w:r w:rsidRPr="00CC366D">
        <w:rPr>
          <w:sz w:val="28"/>
          <w:szCs w:val="28"/>
        </w:rPr>
        <w:tab/>
      </w:r>
      <w:r w:rsidR="00A53339" w:rsidRPr="00CC366D">
        <w:rPr>
          <w:b/>
          <w:sz w:val="28"/>
          <w:szCs w:val="28"/>
        </w:rPr>
        <w:t>2.</w:t>
      </w:r>
      <w:r w:rsidR="00A53339" w:rsidRPr="00CC366D">
        <w:rPr>
          <w:sz w:val="28"/>
          <w:szCs w:val="28"/>
        </w:rPr>
        <w:t xml:space="preserve"> Mã số </w:t>
      </w:r>
      <w:r w:rsidR="00330BC9" w:rsidRPr="00CC366D">
        <w:rPr>
          <w:sz w:val="28"/>
          <w:szCs w:val="28"/>
        </w:rPr>
        <w:t>phòng thí nghiệm</w:t>
      </w:r>
      <w:r w:rsidR="00A53339" w:rsidRPr="00CC366D">
        <w:rPr>
          <w:sz w:val="28"/>
          <w:szCs w:val="28"/>
        </w:rPr>
        <w:t>:</w:t>
      </w:r>
      <w:r w:rsidR="00330BC9" w:rsidRPr="00CC366D">
        <w:rPr>
          <w:sz w:val="28"/>
          <w:szCs w:val="28"/>
        </w:rPr>
        <w:t xml:space="preserve"> </w:t>
      </w:r>
      <w:r w:rsidR="00330BC9" w:rsidRPr="00CC366D">
        <w:rPr>
          <w:b/>
          <w:sz w:val="28"/>
          <w:szCs w:val="28"/>
        </w:rPr>
        <w:t xml:space="preserve">LAS-XD </w:t>
      </w:r>
      <w:r w:rsidR="0033500B" w:rsidRPr="0033500B">
        <w:rPr>
          <w:b/>
          <w:sz w:val="28"/>
          <w:szCs w:val="28"/>
        </w:rPr>
        <w:t>666</w:t>
      </w:r>
      <w:r w:rsidR="00A53339" w:rsidRPr="0033500B">
        <w:rPr>
          <w:sz w:val="28"/>
          <w:szCs w:val="28"/>
        </w:rPr>
        <w:t xml:space="preserve">  </w:t>
      </w:r>
    </w:p>
    <w:p w:rsidR="00A53339" w:rsidRPr="0033500B" w:rsidRDefault="008518D1" w:rsidP="00150DF1">
      <w:pPr>
        <w:pStyle w:val="Normal1"/>
        <w:spacing w:before="80" w:beforeAutospacing="0" w:after="0" w:afterAutospacing="0"/>
        <w:jc w:val="both"/>
        <w:rPr>
          <w:sz w:val="28"/>
          <w:szCs w:val="28"/>
        </w:rPr>
      </w:pPr>
      <w:r w:rsidRPr="0033500B">
        <w:rPr>
          <w:sz w:val="28"/>
          <w:szCs w:val="28"/>
        </w:rPr>
        <w:tab/>
      </w:r>
      <w:r w:rsidR="00A53339" w:rsidRPr="0033500B">
        <w:rPr>
          <w:b/>
          <w:sz w:val="28"/>
          <w:szCs w:val="28"/>
        </w:rPr>
        <w:t>3.</w:t>
      </w:r>
      <w:r w:rsidR="00A53339" w:rsidRPr="0033500B">
        <w:rPr>
          <w:sz w:val="28"/>
          <w:szCs w:val="28"/>
        </w:rPr>
        <w:t xml:space="preserve"> Giấy chứng nhận này có hiệu lực 05 năm kể từ ngày cấp</w:t>
      </w:r>
      <w:r w:rsidR="003D5400" w:rsidRPr="0033500B">
        <w:rPr>
          <w:sz w:val="28"/>
          <w:szCs w:val="28"/>
        </w:rPr>
        <w:t xml:space="preserve"> và thay thế Quyết định số </w:t>
      </w:r>
      <w:r w:rsidR="0033500B" w:rsidRPr="0033500B">
        <w:rPr>
          <w:sz w:val="28"/>
          <w:szCs w:val="28"/>
        </w:rPr>
        <w:t>394/QĐ-BXD ngày 07/9/2011</w:t>
      </w:r>
      <w:r w:rsidR="003D5400" w:rsidRPr="0033500B">
        <w:rPr>
          <w:sz w:val="28"/>
          <w:szCs w:val="28"/>
        </w:rPr>
        <w:t xml:space="preserve"> của Bộ trưởng Bộ Xây dựng</w:t>
      </w:r>
      <w:r w:rsidR="00A53339" w:rsidRPr="0033500B">
        <w:rPr>
          <w:sz w:val="28"/>
          <w:szCs w:val="28"/>
        </w:rPr>
        <w:t>./.</w:t>
      </w:r>
    </w:p>
    <w:p w:rsidR="008518D1" w:rsidRPr="009229E9" w:rsidRDefault="008518D1" w:rsidP="008518D1">
      <w:pPr>
        <w:pStyle w:val="Normal1"/>
        <w:spacing w:before="120" w:beforeAutospacing="0" w:after="0" w:afterAutospacing="0"/>
        <w:rPr>
          <w:sz w:val="14"/>
          <w:szCs w:val="28"/>
        </w:rPr>
      </w:pPr>
    </w:p>
    <w:tbl>
      <w:tblPr>
        <w:tblW w:w="10632" w:type="dxa"/>
        <w:tblInd w:w="108" w:type="dxa"/>
        <w:tblCellMar>
          <w:left w:w="0" w:type="dxa"/>
          <w:right w:w="0" w:type="dxa"/>
        </w:tblCellMar>
        <w:tblLook w:val="0000" w:firstRow="0" w:lastRow="0" w:firstColumn="0" w:lastColumn="0" w:noHBand="0" w:noVBand="0"/>
      </w:tblPr>
      <w:tblGrid>
        <w:gridCol w:w="3402"/>
        <w:gridCol w:w="7230"/>
      </w:tblGrid>
      <w:tr w:rsidR="00A53339" w:rsidTr="00663453">
        <w:trPr>
          <w:trHeight w:val="582"/>
        </w:trPr>
        <w:tc>
          <w:tcPr>
            <w:tcW w:w="3402" w:type="dxa"/>
            <w:tcMar>
              <w:top w:w="0" w:type="dxa"/>
              <w:left w:w="108" w:type="dxa"/>
              <w:bottom w:w="0" w:type="dxa"/>
              <w:right w:w="108" w:type="dxa"/>
            </w:tcMar>
          </w:tcPr>
          <w:p w:rsidR="00330BC9" w:rsidRPr="00666340" w:rsidRDefault="00A53339" w:rsidP="00330BC9">
            <w:pPr>
              <w:pStyle w:val="Normal1"/>
              <w:spacing w:before="0" w:beforeAutospacing="0" w:after="0" w:afterAutospacing="0"/>
              <w:ind w:left="176" w:hanging="176"/>
              <w:rPr>
                <w:bCs/>
                <w:i/>
                <w:iCs/>
                <w:sz w:val="22"/>
                <w:szCs w:val="22"/>
              </w:rPr>
            </w:pPr>
            <w:r w:rsidRPr="00666340">
              <w:rPr>
                <w:bCs/>
                <w:i/>
                <w:iCs/>
                <w:sz w:val="22"/>
                <w:szCs w:val="22"/>
              </w:rPr>
              <w:t xml:space="preserve">Nơi nhận: </w:t>
            </w:r>
          </w:p>
          <w:p w:rsidR="00330BC9" w:rsidRPr="0033500B" w:rsidRDefault="00A53339" w:rsidP="00330BC9">
            <w:pPr>
              <w:pStyle w:val="Normal1"/>
              <w:spacing w:before="0" w:beforeAutospacing="0" w:after="0" w:afterAutospacing="0"/>
              <w:ind w:left="176" w:hanging="176"/>
              <w:rPr>
                <w:rFonts w:ascii="MingLiU" w:eastAsia="MingLiU" w:hAnsi="MingLiU" w:cs="MingLiU"/>
                <w:sz w:val="22"/>
                <w:szCs w:val="22"/>
              </w:rPr>
            </w:pPr>
            <w:r w:rsidRPr="0033500B">
              <w:rPr>
                <w:sz w:val="22"/>
                <w:szCs w:val="22"/>
              </w:rPr>
              <w:t xml:space="preserve">- </w:t>
            </w:r>
            <w:r w:rsidR="00330BC9" w:rsidRPr="0033500B">
              <w:rPr>
                <w:sz w:val="22"/>
                <w:szCs w:val="22"/>
              </w:rPr>
              <w:tab/>
            </w:r>
            <w:r w:rsidR="0033500B" w:rsidRPr="0033500B">
              <w:rPr>
                <w:sz w:val="22"/>
                <w:szCs w:val="28"/>
                <w:lang w:val="nl-NL"/>
              </w:rPr>
              <w:t>Trung tâm Kỹ thuật Tiêu chuẩn Đo lường Chất lượng 3</w:t>
            </w:r>
            <w:r w:rsidRPr="0033500B">
              <w:rPr>
                <w:sz w:val="22"/>
                <w:szCs w:val="22"/>
              </w:rPr>
              <w:t>;</w:t>
            </w:r>
          </w:p>
          <w:p w:rsidR="00330BC9" w:rsidRPr="0033500B" w:rsidRDefault="00A53339" w:rsidP="00330BC9">
            <w:pPr>
              <w:pStyle w:val="Normal1"/>
              <w:spacing w:before="0" w:beforeAutospacing="0" w:after="0" w:afterAutospacing="0"/>
              <w:ind w:left="176" w:hanging="176"/>
              <w:rPr>
                <w:i/>
                <w:sz w:val="22"/>
                <w:szCs w:val="22"/>
              </w:rPr>
            </w:pPr>
            <w:r w:rsidRPr="0033500B">
              <w:rPr>
                <w:sz w:val="22"/>
                <w:szCs w:val="22"/>
              </w:rPr>
              <w:t xml:space="preserve">- </w:t>
            </w:r>
            <w:r w:rsidR="008518D1" w:rsidRPr="0033500B">
              <w:rPr>
                <w:sz w:val="22"/>
                <w:szCs w:val="22"/>
              </w:rPr>
              <w:t xml:space="preserve"> SXD </w:t>
            </w:r>
            <w:r w:rsidR="0033500B" w:rsidRPr="0033500B">
              <w:rPr>
                <w:sz w:val="22"/>
                <w:szCs w:val="22"/>
              </w:rPr>
              <w:t>TP. Hồ Chí Minh</w:t>
            </w:r>
            <w:r w:rsidR="008518D1" w:rsidRPr="0033500B">
              <w:rPr>
                <w:i/>
                <w:sz w:val="22"/>
                <w:szCs w:val="22"/>
              </w:rPr>
              <w:t>;</w:t>
            </w:r>
          </w:p>
          <w:p w:rsidR="0033500B" w:rsidRPr="0033500B" w:rsidRDefault="0033500B" w:rsidP="00330BC9">
            <w:pPr>
              <w:pStyle w:val="Normal1"/>
              <w:spacing w:before="0" w:beforeAutospacing="0" w:after="0" w:afterAutospacing="0"/>
              <w:ind w:left="176" w:hanging="176"/>
              <w:rPr>
                <w:i/>
                <w:sz w:val="22"/>
                <w:szCs w:val="22"/>
              </w:rPr>
            </w:pPr>
            <w:r w:rsidRPr="0033500B">
              <w:rPr>
                <w:sz w:val="22"/>
                <w:szCs w:val="22"/>
              </w:rPr>
              <w:t>-  SXD tỉnh Đồng Nai;</w:t>
            </w:r>
          </w:p>
          <w:p w:rsidR="008518D1" w:rsidRPr="0033500B" w:rsidRDefault="008518D1" w:rsidP="00330BC9">
            <w:pPr>
              <w:pStyle w:val="Normal1"/>
              <w:spacing w:before="0" w:beforeAutospacing="0" w:after="0" w:afterAutospacing="0"/>
              <w:ind w:left="176" w:hanging="176"/>
              <w:rPr>
                <w:rFonts w:ascii="MingLiU" w:eastAsia="MingLiU" w:hAnsi="MingLiU" w:cs="MingLiU"/>
                <w:sz w:val="22"/>
                <w:szCs w:val="22"/>
              </w:rPr>
            </w:pPr>
            <w:r w:rsidRPr="0033500B">
              <w:rPr>
                <w:sz w:val="22"/>
                <w:szCs w:val="22"/>
              </w:rPr>
              <w:t>-</w:t>
            </w:r>
            <w:r w:rsidRPr="0033500B">
              <w:rPr>
                <w:sz w:val="22"/>
                <w:szCs w:val="22"/>
              </w:rPr>
              <w:tab/>
              <w:t xml:space="preserve">TT Thông tin </w:t>
            </w:r>
            <w:r w:rsidRPr="0033500B">
              <w:rPr>
                <w:i/>
                <w:sz w:val="22"/>
                <w:szCs w:val="22"/>
              </w:rPr>
              <w:t>(website);</w:t>
            </w:r>
          </w:p>
          <w:p w:rsidR="00A53339" w:rsidRPr="0033500B" w:rsidRDefault="00A53339" w:rsidP="00330BC9">
            <w:pPr>
              <w:pStyle w:val="Normal1"/>
              <w:spacing w:before="0" w:beforeAutospacing="0" w:after="0" w:afterAutospacing="0"/>
              <w:ind w:left="176" w:hanging="176"/>
              <w:rPr>
                <w:spacing w:val="-4"/>
                <w:sz w:val="22"/>
                <w:szCs w:val="22"/>
                <w:lang w:val="es-ES"/>
              </w:rPr>
            </w:pPr>
            <w:r w:rsidRPr="0033500B">
              <w:rPr>
                <w:sz w:val="22"/>
                <w:szCs w:val="22"/>
              </w:rPr>
              <w:t xml:space="preserve">- </w:t>
            </w:r>
            <w:r w:rsidR="008518D1" w:rsidRPr="0033500B">
              <w:rPr>
                <w:sz w:val="22"/>
                <w:szCs w:val="22"/>
              </w:rPr>
              <w:tab/>
            </w:r>
            <w:r w:rsidRPr="0033500B">
              <w:rPr>
                <w:sz w:val="22"/>
                <w:szCs w:val="22"/>
              </w:rPr>
              <w:t>Lưu VT</w:t>
            </w:r>
            <w:r w:rsidR="008518D1" w:rsidRPr="0033500B">
              <w:rPr>
                <w:sz w:val="22"/>
                <w:szCs w:val="22"/>
              </w:rPr>
              <w:t>, Vụ KHCN&amp;MT.</w:t>
            </w:r>
          </w:p>
        </w:tc>
        <w:tc>
          <w:tcPr>
            <w:tcW w:w="7230" w:type="dxa"/>
            <w:tcMar>
              <w:top w:w="0" w:type="dxa"/>
              <w:left w:w="108" w:type="dxa"/>
              <w:bottom w:w="0" w:type="dxa"/>
              <w:right w:w="108" w:type="dxa"/>
            </w:tcMar>
          </w:tcPr>
          <w:p w:rsidR="00A53339" w:rsidRPr="00663453" w:rsidRDefault="00663453" w:rsidP="00663453">
            <w:pPr>
              <w:pStyle w:val="Normal1"/>
              <w:spacing w:before="0" w:beforeAutospacing="0" w:after="0" w:afterAutospacing="0"/>
              <w:jc w:val="center"/>
              <w:rPr>
                <w:b/>
                <w:bCs/>
                <w:sz w:val="26"/>
                <w:szCs w:val="26"/>
              </w:rPr>
            </w:pPr>
            <w:r w:rsidRPr="00663453">
              <w:rPr>
                <w:b/>
                <w:bCs/>
                <w:sz w:val="26"/>
                <w:szCs w:val="26"/>
              </w:rPr>
              <w:t>TL</w:t>
            </w:r>
            <w:r w:rsidR="008518D1" w:rsidRPr="00663453">
              <w:rPr>
                <w:b/>
                <w:bCs/>
                <w:sz w:val="26"/>
                <w:szCs w:val="26"/>
              </w:rPr>
              <w:t>. BỘ</w:t>
            </w:r>
            <w:r w:rsidR="00A53339" w:rsidRPr="00663453">
              <w:rPr>
                <w:b/>
                <w:bCs/>
                <w:sz w:val="26"/>
                <w:szCs w:val="26"/>
              </w:rPr>
              <w:t xml:space="preserve"> TRƯỞNG </w:t>
            </w:r>
          </w:p>
          <w:p w:rsidR="00663453" w:rsidRPr="00663453" w:rsidRDefault="00663453" w:rsidP="00663453">
            <w:pPr>
              <w:pStyle w:val="Normal1"/>
              <w:spacing w:before="0" w:beforeAutospacing="0" w:after="0" w:afterAutospacing="0"/>
              <w:jc w:val="center"/>
              <w:rPr>
                <w:b/>
                <w:bCs/>
                <w:sz w:val="26"/>
                <w:szCs w:val="26"/>
              </w:rPr>
            </w:pPr>
            <w:r w:rsidRPr="00663453">
              <w:rPr>
                <w:b/>
                <w:bCs/>
                <w:sz w:val="26"/>
                <w:szCs w:val="26"/>
              </w:rPr>
              <w:t>VỤ TRƯỞNG</w:t>
            </w:r>
          </w:p>
          <w:p w:rsidR="00A53339" w:rsidRPr="00663453" w:rsidRDefault="00663453" w:rsidP="00663453">
            <w:pPr>
              <w:pStyle w:val="Normal1"/>
              <w:spacing w:before="0" w:beforeAutospacing="0" w:after="0" w:afterAutospacing="0"/>
              <w:jc w:val="center"/>
              <w:rPr>
                <w:b/>
                <w:bCs/>
                <w:sz w:val="26"/>
                <w:szCs w:val="26"/>
              </w:rPr>
            </w:pPr>
            <w:r w:rsidRPr="00663453">
              <w:rPr>
                <w:b/>
                <w:bCs/>
                <w:sz w:val="26"/>
                <w:szCs w:val="26"/>
              </w:rPr>
              <w:t>VỤ KHOA HỌC CÔNG NGHỆ VÀ MÔI TRƯỜNG</w:t>
            </w:r>
            <w:r w:rsidR="00A53339" w:rsidRPr="00663453">
              <w:rPr>
                <w:b/>
                <w:bCs/>
                <w:sz w:val="26"/>
                <w:szCs w:val="26"/>
              </w:rPr>
              <w:t xml:space="preserve"> </w:t>
            </w:r>
          </w:p>
          <w:p w:rsidR="008518D1" w:rsidRDefault="008518D1" w:rsidP="00663453">
            <w:pPr>
              <w:pStyle w:val="Normal1"/>
              <w:spacing w:before="0" w:beforeAutospacing="0" w:after="0" w:afterAutospacing="0"/>
              <w:jc w:val="center"/>
              <w:rPr>
                <w:b/>
                <w:bCs/>
                <w:sz w:val="28"/>
                <w:szCs w:val="28"/>
              </w:rPr>
            </w:pPr>
          </w:p>
          <w:p w:rsidR="008518D1" w:rsidRDefault="008518D1" w:rsidP="00663453">
            <w:pPr>
              <w:pStyle w:val="Normal1"/>
              <w:spacing w:before="0" w:beforeAutospacing="0" w:after="0" w:afterAutospacing="0"/>
              <w:jc w:val="center"/>
              <w:rPr>
                <w:b/>
                <w:bCs/>
                <w:sz w:val="28"/>
                <w:szCs w:val="28"/>
              </w:rPr>
            </w:pPr>
          </w:p>
          <w:p w:rsidR="008518D1" w:rsidRPr="0049047A" w:rsidRDefault="0049047A" w:rsidP="00663453">
            <w:pPr>
              <w:pStyle w:val="Normal1"/>
              <w:spacing w:before="0" w:beforeAutospacing="0" w:after="0" w:afterAutospacing="0"/>
              <w:jc w:val="center"/>
              <w:rPr>
                <w:sz w:val="22"/>
                <w:szCs w:val="28"/>
              </w:rPr>
            </w:pPr>
            <w:r w:rsidRPr="0049047A">
              <w:rPr>
                <w:sz w:val="22"/>
                <w:szCs w:val="28"/>
              </w:rPr>
              <w:t>Đã ký</w:t>
            </w:r>
          </w:p>
          <w:p w:rsidR="00663453" w:rsidRDefault="00663453" w:rsidP="00663453">
            <w:pPr>
              <w:pStyle w:val="Normal1"/>
              <w:spacing w:before="0" w:beforeAutospacing="0" w:after="0" w:afterAutospacing="0"/>
              <w:jc w:val="center"/>
              <w:rPr>
                <w:b/>
                <w:sz w:val="28"/>
                <w:szCs w:val="28"/>
              </w:rPr>
            </w:pPr>
          </w:p>
          <w:p w:rsidR="00663453" w:rsidRDefault="00663453" w:rsidP="00663453">
            <w:pPr>
              <w:pStyle w:val="Normal1"/>
              <w:spacing w:before="0" w:beforeAutospacing="0" w:after="0" w:afterAutospacing="0"/>
              <w:jc w:val="center"/>
              <w:rPr>
                <w:b/>
                <w:sz w:val="28"/>
                <w:szCs w:val="28"/>
              </w:rPr>
            </w:pPr>
          </w:p>
          <w:p w:rsidR="008518D1" w:rsidRPr="00603EC2" w:rsidRDefault="00795A53" w:rsidP="00663453">
            <w:pPr>
              <w:pStyle w:val="Normal1"/>
              <w:spacing w:before="0" w:beforeAutospacing="0" w:after="0" w:afterAutospacing="0"/>
              <w:jc w:val="center"/>
              <w:rPr>
                <w:b/>
                <w:sz w:val="28"/>
                <w:szCs w:val="28"/>
              </w:rPr>
            </w:pPr>
            <w:r>
              <w:rPr>
                <w:b/>
                <w:sz w:val="28"/>
                <w:szCs w:val="28"/>
              </w:rPr>
              <w:t>Vũ Ngọc Anh</w:t>
            </w:r>
          </w:p>
        </w:tc>
      </w:tr>
    </w:tbl>
    <w:p w:rsidR="00DC42D8" w:rsidRDefault="00DC42D8" w:rsidP="00D65B28">
      <w:pPr>
        <w:pStyle w:val="Normal1"/>
        <w:spacing w:before="120" w:beforeAutospacing="0" w:after="0" w:afterAutospacing="0"/>
        <w:jc w:val="center"/>
        <w:rPr>
          <w:b/>
          <w:sz w:val="28"/>
        </w:rPr>
        <w:sectPr w:rsidR="00DC42D8" w:rsidSect="001308A0">
          <w:footerReference w:type="default" r:id="rId9"/>
          <w:pgSz w:w="11907" w:h="16840" w:code="9"/>
          <w:pgMar w:top="851" w:right="907" w:bottom="454" w:left="1418" w:header="340" w:footer="340" w:gutter="0"/>
          <w:pgNumType w:start="1"/>
          <w:cols w:space="720"/>
          <w:docGrid w:linePitch="360"/>
        </w:sectPr>
      </w:pPr>
    </w:p>
    <w:p w:rsidR="00522B5C" w:rsidRDefault="00150DF1" w:rsidP="00150DF1">
      <w:pPr>
        <w:pStyle w:val="Normal1"/>
        <w:tabs>
          <w:tab w:val="center" w:pos="4957"/>
          <w:tab w:val="left" w:pos="9170"/>
        </w:tabs>
        <w:spacing w:before="120" w:beforeAutospacing="0" w:after="0" w:afterAutospacing="0"/>
        <w:rPr>
          <w:b/>
          <w:sz w:val="28"/>
        </w:rPr>
      </w:pPr>
      <w:r>
        <w:rPr>
          <w:b/>
          <w:sz w:val="28"/>
        </w:rPr>
        <w:lastRenderedPageBreak/>
        <w:tab/>
      </w:r>
      <w:r w:rsidR="00D65B28" w:rsidRPr="00D65B28">
        <w:rPr>
          <w:b/>
          <w:sz w:val="28"/>
        </w:rPr>
        <w:t xml:space="preserve">DANH MỤC CHỈ TIÊU THÍ NGHIỆM </w:t>
      </w:r>
      <w:r>
        <w:rPr>
          <w:b/>
          <w:sz w:val="28"/>
        </w:rPr>
        <w:tab/>
      </w:r>
    </w:p>
    <w:p w:rsidR="00D65B28" w:rsidRPr="00666340" w:rsidRDefault="00D65B28" w:rsidP="00D65B28">
      <w:pPr>
        <w:pStyle w:val="Normal1"/>
        <w:spacing w:before="120" w:beforeAutospacing="0" w:after="0" w:afterAutospacing="0"/>
        <w:jc w:val="center"/>
        <w:rPr>
          <w:b/>
          <w:sz w:val="28"/>
        </w:rPr>
      </w:pPr>
      <w:r w:rsidRPr="00D65B28">
        <w:rPr>
          <w:b/>
          <w:sz w:val="28"/>
        </w:rPr>
        <w:t xml:space="preserve">CỦA PHÒNG THÍ NGHIỆM LAS-XD </w:t>
      </w:r>
      <w:r w:rsidR="0033500B" w:rsidRPr="00666340">
        <w:rPr>
          <w:b/>
          <w:sz w:val="28"/>
        </w:rPr>
        <w:t>666</w:t>
      </w:r>
    </w:p>
    <w:p w:rsidR="00D65B28" w:rsidRPr="00D65B28" w:rsidRDefault="00D65B28" w:rsidP="00D65B28">
      <w:pPr>
        <w:pStyle w:val="Normal1"/>
        <w:spacing w:before="120" w:beforeAutospacing="0" w:after="0" w:afterAutospacing="0"/>
        <w:jc w:val="center"/>
        <w:rPr>
          <w:b/>
          <w:i/>
          <w:sz w:val="26"/>
        </w:rPr>
      </w:pPr>
      <w:r w:rsidRPr="00D65B28">
        <w:rPr>
          <w:b/>
          <w:i/>
          <w:sz w:val="26"/>
        </w:rPr>
        <w:t>(Kèm theo Giấy chứng nhận đủ điều kiện hoạt động thí nghiệm chuyên ngành xây dựng</w:t>
      </w:r>
    </w:p>
    <w:p w:rsidR="00D65B28" w:rsidRDefault="00D65B28" w:rsidP="00D65B28">
      <w:pPr>
        <w:pStyle w:val="Normal1"/>
        <w:spacing w:before="120" w:beforeAutospacing="0" w:after="0" w:afterAutospacing="0"/>
        <w:jc w:val="center"/>
        <w:rPr>
          <w:b/>
          <w:i/>
          <w:sz w:val="26"/>
        </w:rPr>
      </w:pPr>
      <w:r w:rsidRPr="00D65B28">
        <w:rPr>
          <w:b/>
          <w:i/>
          <w:sz w:val="26"/>
        </w:rPr>
        <w:t xml:space="preserve">số: </w:t>
      </w:r>
      <w:r w:rsidR="00683905">
        <w:rPr>
          <w:b/>
          <w:i/>
          <w:sz w:val="26"/>
        </w:rPr>
        <w:t>364</w:t>
      </w:r>
      <w:r w:rsidRPr="00D65B28">
        <w:rPr>
          <w:b/>
          <w:i/>
          <w:sz w:val="26"/>
        </w:rPr>
        <w:t xml:space="preserve"> /GCN-BXD ngày </w:t>
      </w:r>
      <w:r w:rsidR="00683905">
        <w:rPr>
          <w:b/>
          <w:i/>
          <w:sz w:val="26"/>
        </w:rPr>
        <w:t>13</w:t>
      </w:r>
      <w:r w:rsidR="00666340">
        <w:rPr>
          <w:b/>
          <w:i/>
          <w:sz w:val="26"/>
        </w:rPr>
        <w:t xml:space="preserve"> </w:t>
      </w:r>
      <w:r w:rsidRPr="00D65B28">
        <w:rPr>
          <w:b/>
          <w:i/>
          <w:sz w:val="26"/>
        </w:rPr>
        <w:t xml:space="preserve">tháng </w:t>
      </w:r>
      <w:r w:rsidR="00683905">
        <w:rPr>
          <w:b/>
          <w:i/>
          <w:sz w:val="26"/>
        </w:rPr>
        <w:t xml:space="preserve">06 </w:t>
      </w:r>
      <w:r w:rsidRPr="00D65B28">
        <w:rPr>
          <w:b/>
          <w:i/>
          <w:sz w:val="26"/>
        </w:rPr>
        <w:t>năm 201</w:t>
      </w:r>
      <w:r w:rsidR="00F006E3">
        <w:rPr>
          <w:b/>
          <w:i/>
          <w:sz w:val="26"/>
        </w:rPr>
        <w:t>8</w:t>
      </w:r>
      <w:r w:rsidRPr="00D65B28">
        <w:rPr>
          <w:b/>
          <w:i/>
          <w:sz w:val="26"/>
        </w:rPr>
        <w:t>)</w:t>
      </w:r>
    </w:p>
    <w:p w:rsidR="00FE3577" w:rsidRPr="00FE3577" w:rsidRDefault="00FE3577" w:rsidP="00FE3577">
      <w:pPr>
        <w:tabs>
          <w:tab w:val="left" w:pos="426"/>
        </w:tabs>
        <w:spacing w:after="0" w:line="240" w:lineRule="auto"/>
        <w:ind w:right="-1"/>
        <w:jc w:val="both"/>
        <w:rPr>
          <w:rFonts w:ascii="Times New Roman" w:hAnsi="Times New Roman" w:cs="Times New Roman"/>
          <w:b/>
          <w:lang w:val="pt-PT"/>
        </w:rPr>
      </w:pPr>
    </w:p>
    <w:p w:rsidR="00FE3577" w:rsidRPr="00FE3577" w:rsidRDefault="00FE3577" w:rsidP="00FE3577">
      <w:pPr>
        <w:tabs>
          <w:tab w:val="left" w:pos="426"/>
        </w:tabs>
        <w:spacing w:after="0" w:line="240" w:lineRule="auto"/>
        <w:ind w:right="-1"/>
        <w:jc w:val="both"/>
        <w:rPr>
          <w:rFonts w:ascii="Times New Roman" w:hAnsi="Times New Roman" w:cs="Times New Roman"/>
          <w:b/>
          <w:lang w:val="pt-PT"/>
        </w:rPr>
      </w:pPr>
      <w:r>
        <w:rPr>
          <w:rFonts w:ascii="Times New Roman" w:hAnsi="Times New Roman" w:cs="Times New Roman"/>
          <w:b/>
          <w:sz w:val="24"/>
          <w:szCs w:val="24"/>
          <w:lang w:val="pt-PT"/>
        </w:rPr>
        <w:t xml:space="preserve">I. </w:t>
      </w:r>
      <w:r w:rsidRPr="00FE3577">
        <w:rPr>
          <w:rFonts w:ascii="Times New Roman" w:hAnsi="Times New Roman" w:cs="Times New Roman"/>
          <w:b/>
          <w:sz w:val="24"/>
          <w:szCs w:val="24"/>
          <w:lang w:val="pt-PT"/>
        </w:rPr>
        <w:t xml:space="preserve">Các chỉ </w:t>
      </w:r>
      <w:r>
        <w:rPr>
          <w:rFonts w:ascii="Times New Roman" w:hAnsi="Times New Roman" w:cs="Times New Roman"/>
          <w:b/>
          <w:sz w:val="24"/>
          <w:szCs w:val="24"/>
          <w:lang w:val="pt-PT"/>
        </w:rPr>
        <w:t xml:space="preserve">tiêu được thử nghiệm </w:t>
      </w:r>
      <w:r w:rsidRPr="00FE3577">
        <w:rPr>
          <w:rFonts w:ascii="Times New Roman" w:hAnsi="Times New Roman" w:cs="Times New Roman"/>
          <w:b/>
          <w:sz w:val="24"/>
          <w:szCs w:val="24"/>
          <w:lang w:val="pt-PT"/>
        </w:rPr>
        <w:t xml:space="preserve">tại </w:t>
      </w:r>
      <w:r>
        <w:rPr>
          <w:rFonts w:ascii="Times New Roman" w:hAnsi="Times New Roman" w:cs="Times New Roman"/>
          <w:b/>
          <w:sz w:val="24"/>
          <w:szCs w:val="24"/>
          <w:lang w:val="pt-PT"/>
        </w:rPr>
        <w:t xml:space="preserve">địa điểm 1: </w:t>
      </w:r>
    </w:p>
    <w:p w:rsidR="00D73A0C" w:rsidRPr="00D73A0C" w:rsidRDefault="00D73A0C" w:rsidP="00D65B28">
      <w:pPr>
        <w:pStyle w:val="Normal1"/>
        <w:spacing w:before="120" w:beforeAutospacing="0" w:after="0" w:afterAutospacing="0"/>
        <w:jc w:val="center"/>
        <w:rPr>
          <w:b/>
          <w:i/>
          <w:sz w:val="1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560"/>
        <w:gridCol w:w="3600"/>
      </w:tblGrid>
      <w:tr w:rsidR="00D73A0C" w:rsidRPr="00D70451" w:rsidTr="00D70451">
        <w:trPr>
          <w:tblHeader/>
        </w:trPr>
        <w:tc>
          <w:tcPr>
            <w:tcW w:w="560" w:type="dxa"/>
            <w:vAlign w:val="center"/>
          </w:tcPr>
          <w:p w:rsidR="00D73A0C" w:rsidRPr="00D70451" w:rsidRDefault="00A3327F" w:rsidP="00FE3577">
            <w:pPr>
              <w:spacing w:before="20" w:after="20" w:line="240" w:lineRule="auto"/>
              <w:jc w:val="center"/>
              <w:rPr>
                <w:rFonts w:ascii="Times New Roman" w:hAnsi="Times New Roman" w:cs="Times New Roman"/>
                <w:b/>
                <w:sz w:val="24"/>
                <w:szCs w:val="24"/>
                <w:lang w:val="pt-BR"/>
              </w:rPr>
            </w:pPr>
            <w:r w:rsidRPr="00D70451">
              <w:rPr>
                <w:rFonts w:ascii="Times New Roman" w:hAnsi="Times New Roman" w:cs="Times New Roman"/>
                <w:b/>
                <w:sz w:val="24"/>
                <w:szCs w:val="24"/>
                <w:lang w:val="pt-BR"/>
              </w:rPr>
              <w:t>TT</w:t>
            </w:r>
          </w:p>
        </w:tc>
        <w:tc>
          <w:tcPr>
            <w:tcW w:w="5560" w:type="dxa"/>
          </w:tcPr>
          <w:p w:rsidR="00D73A0C" w:rsidRPr="00D70451" w:rsidRDefault="00D73A0C" w:rsidP="00FE3577">
            <w:pPr>
              <w:spacing w:before="20" w:after="20" w:line="240" w:lineRule="auto"/>
              <w:jc w:val="center"/>
              <w:rPr>
                <w:rFonts w:ascii="Times New Roman" w:hAnsi="Times New Roman" w:cs="Times New Roman"/>
                <w:b/>
                <w:sz w:val="24"/>
                <w:szCs w:val="24"/>
                <w:lang w:val="pt-BR"/>
              </w:rPr>
            </w:pPr>
            <w:r w:rsidRPr="00D70451">
              <w:rPr>
                <w:rFonts w:ascii="Times New Roman" w:hAnsi="Times New Roman" w:cs="Times New Roman"/>
                <w:b/>
                <w:sz w:val="24"/>
                <w:szCs w:val="24"/>
                <w:lang w:val="pt-BR"/>
              </w:rPr>
              <w:t>Tên chỉ tiêu thí nghiệm</w:t>
            </w:r>
          </w:p>
        </w:tc>
        <w:tc>
          <w:tcPr>
            <w:tcW w:w="3600" w:type="dxa"/>
            <w:shd w:val="clear" w:color="auto" w:fill="auto"/>
            <w:vAlign w:val="center"/>
          </w:tcPr>
          <w:p w:rsidR="00D73A0C" w:rsidRPr="00D70451" w:rsidRDefault="00D73A0C" w:rsidP="00D70451">
            <w:pPr>
              <w:spacing w:before="20" w:after="20" w:line="240" w:lineRule="auto"/>
              <w:ind w:right="-108"/>
              <w:jc w:val="center"/>
              <w:rPr>
                <w:rFonts w:ascii="Times New Roman" w:hAnsi="Times New Roman" w:cs="Times New Roman"/>
                <w:b/>
                <w:sz w:val="24"/>
                <w:szCs w:val="24"/>
                <w:vertAlign w:val="superscript"/>
              </w:rPr>
            </w:pPr>
            <w:r w:rsidRPr="00D70451">
              <w:rPr>
                <w:rFonts w:ascii="Times New Roman" w:hAnsi="Times New Roman" w:cs="Times New Roman"/>
                <w:b/>
                <w:sz w:val="24"/>
                <w:szCs w:val="24"/>
              </w:rPr>
              <w:t xml:space="preserve">Tiêu chuẩn kỹ thuật </w:t>
            </w:r>
            <w:r w:rsidRPr="00D70451">
              <w:rPr>
                <w:rFonts w:ascii="Times New Roman" w:hAnsi="Times New Roman" w:cs="Times New Roman"/>
                <w:b/>
                <w:sz w:val="24"/>
                <w:szCs w:val="24"/>
                <w:vertAlign w:val="superscript"/>
              </w:rPr>
              <w:t>(*)</w:t>
            </w:r>
          </w:p>
        </w:tc>
      </w:tr>
      <w:tr w:rsidR="00FE3577" w:rsidRPr="00D70451" w:rsidTr="00D70451">
        <w:tc>
          <w:tcPr>
            <w:tcW w:w="560" w:type="dxa"/>
            <w:vAlign w:val="bottom"/>
          </w:tcPr>
          <w:p w:rsidR="00FE3577" w:rsidRPr="00D70451" w:rsidRDefault="00FE3577" w:rsidP="00FE3577">
            <w:pPr>
              <w:numPr>
                <w:ilvl w:val="0"/>
                <w:numId w:val="5"/>
              </w:numPr>
              <w:spacing w:before="20" w:after="20" w:line="240" w:lineRule="auto"/>
              <w:jc w:val="center"/>
              <w:rPr>
                <w:rFonts w:ascii="Times New Roman" w:hAnsi="Times New Roman" w:cs="Times New Roman"/>
                <w:b/>
                <w:sz w:val="24"/>
                <w:szCs w:val="24"/>
              </w:rPr>
            </w:pPr>
          </w:p>
        </w:tc>
        <w:tc>
          <w:tcPr>
            <w:tcW w:w="5560" w:type="dxa"/>
            <w:vAlign w:val="bottom"/>
          </w:tcPr>
          <w:p w:rsidR="00FE3577" w:rsidRPr="00D70451" w:rsidRDefault="00FE3577" w:rsidP="00FE3577">
            <w:pPr>
              <w:spacing w:before="20" w:after="20" w:line="240" w:lineRule="auto"/>
              <w:rPr>
                <w:rFonts w:ascii="Times New Roman" w:hAnsi="Times New Roman" w:cs="Times New Roman"/>
                <w:b/>
                <w:bCs/>
                <w:sz w:val="24"/>
                <w:szCs w:val="24"/>
              </w:rPr>
            </w:pPr>
            <w:r w:rsidRPr="00D70451">
              <w:rPr>
                <w:rFonts w:ascii="Times New Roman" w:hAnsi="Times New Roman" w:cs="Times New Roman"/>
                <w:b/>
                <w:bCs/>
                <w:sz w:val="24"/>
                <w:szCs w:val="24"/>
              </w:rPr>
              <w:t>Kiểm tra kim loại hàn</w:t>
            </w:r>
          </w:p>
        </w:tc>
        <w:tc>
          <w:tcPr>
            <w:tcW w:w="3600" w:type="dxa"/>
            <w:shd w:val="clear" w:color="auto" w:fill="auto"/>
            <w:vAlign w:val="center"/>
          </w:tcPr>
          <w:p w:rsidR="00FE3577" w:rsidRPr="00D70451" w:rsidRDefault="00FE3577" w:rsidP="00D70451">
            <w:pPr>
              <w:spacing w:before="20" w:after="20" w:line="240" w:lineRule="auto"/>
              <w:jc w:val="center"/>
              <w:rPr>
                <w:rFonts w:ascii="Times New Roman" w:hAnsi="Times New Roman" w:cs="Times New Roman"/>
                <w:sz w:val="24"/>
                <w:szCs w:val="24"/>
              </w:rPr>
            </w:pPr>
          </w:p>
        </w:tc>
      </w:tr>
      <w:tr w:rsidR="00FE3577" w:rsidRPr="00D70451" w:rsidTr="00D70451">
        <w:tc>
          <w:tcPr>
            <w:tcW w:w="560" w:type="dxa"/>
            <w:vAlign w:val="center"/>
          </w:tcPr>
          <w:p w:rsidR="00FE3577" w:rsidRPr="00D70451" w:rsidRDefault="00FE3577" w:rsidP="00666340">
            <w:pPr>
              <w:spacing w:before="20" w:after="20" w:line="240" w:lineRule="auto"/>
              <w:ind w:left="90"/>
              <w:jc w:val="center"/>
              <w:rPr>
                <w:rFonts w:ascii="Times New Roman" w:hAnsi="Times New Roman" w:cs="Times New Roman"/>
                <w:b/>
                <w:sz w:val="24"/>
                <w:szCs w:val="24"/>
              </w:rPr>
            </w:pPr>
          </w:p>
        </w:tc>
        <w:tc>
          <w:tcPr>
            <w:tcW w:w="5560" w:type="dxa"/>
            <w:vAlign w:val="center"/>
          </w:tcPr>
          <w:p w:rsidR="00FE3577" w:rsidRPr="00D70451" w:rsidRDefault="00FE3577" w:rsidP="00FE3577">
            <w:pPr>
              <w:spacing w:before="20" w:after="20" w:line="240" w:lineRule="auto"/>
              <w:jc w:val="both"/>
              <w:rPr>
                <w:rFonts w:ascii="Times New Roman" w:hAnsi="Times New Roman" w:cs="Times New Roman"/>
                <w:bCs/>
                <w:sz w:val="24"/>
                <w:szCs w:val="24"/>
              </w:rPr>
            </w:pPr>
            <w:r w:rsidRPr="00D70451">
              <w:rPr>
                <w:rFonts w:ascii="Times New Roman" w:hAnsi="Times New Roman" w:cs="Times New Roman"/>
                <w:snapToGrid w:val="0"/>
                <w:sz w:val="24"/>
                <w:szCs w:val="24"/>
              </w:rPr>
              <w:t>Ngoại quan mối hàn</w:t>
            </w:r>
          </w:p>
        </w:tc>
        <w:tc>
          <w:tcPr>
            <w:tcW w:w="3600" w:type="dxa"/>
            <w:shd w:val="clear" w:color="auto" w:fill="auto"/>
            <w:vAlign w:val="center"/>
          </w:tcPr>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TCVN 7507:2005</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ASME V:2015 -  ARTICLE 9</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ISO 17637; AS 3978</w:t>
            </w:r>
          </w:p>
          <w:p w:rsidR="00FE3577" w:rsidRPr="00D70451" w:rsidRDefault="00D70451" w:rsidP="00D70451">
            <w:pPr>
              <w:spacing w:before="20" w:after="20" w:line="240" w:lineRule="auto"/>
              <w:jc w:val="center"/>
              <w:rPr>
                <w:rFonts w:ascii="Times New Roman" w:hAnsi="Times New Roman" w:cs="Times New Roman"/>
                <w:bCs/>
                <w:sz w:val="24"/>
                <w:szCs w:val="24"/>
              </w:rPr>
            </w:pPr>
            <w:r>
              <w:rPr>
                <w:rFonts w:ascii="Times New Roman" w:hAnsi="Times New Roman" w:cs="Times New Roman"/>
                <w:bCs/>
                <w:sz w:val="24"/>
                <w:szCs w:val="24"/>
              </w:rPr>
              <w:t>BS EN ISO 17637:2011</w:t>
            </w:r>
          </w:p>
        </w:tc>
      </w:tr>
      <w:tr w:rsidR="00FE3577" w:rsidRPr="00D70451" w:rsidTr="00D70451">
        <w:tc>
          <w:tcPr>
            <w:tcW w:w="560" w:type="dxa"/>
            <w:vAlign w:val="center"/>
          </w:tcPr>
          <w:p w:rsidR="00FE3577" w:rsidRPr="00D70451" w:rsidRDefault="00FE3577" w:rsidP="00666340">
            <w:pPr>
              <w:spacing w:before="20" w:after="20" w:line="240" w:lineRule="auto"/>
              <w:ind w:left="90"/>
              <w:jc w:val="center"/>
              <w:rPr>
                <w:rFonts w:ascii="Times New Roman" w:hAnsi="Times New Roman" w:cs="Times New Roman"/>
                <w:b/>
                <w:sz w:val="24"/>
                <w:szCs w:val="24"/>
              </w:rPr>
            </w:pPr>
          </w:p>
        </w:tc>
        <w:tc>
          <w:tcPr>
            <w:tcW w:w="5560" w:type="dxa"/>
            <w:vAlign w:val="center"/>
          </w:tcPr>
          <w:p w:rsidR="00FE3577" w:rsidRPr="00D70451" w:rsidRDefault="00FE3577" w:rsidP="00FE3577">
            <w:pPr>
              <w:spacing w:before="20" w:after="20" w:line="240" w:lineRule="auto"/>
              <w:jc w:val="both"/>
              <w:rPr>
                <w:rFonts w:ascii="Times New Roman" w:hAnsi="Times New Roman" w:cs="Times New Roman"/>
                <w:bCs/>
                <w:sz w:val="24"/>
                <w:szCs w:val="24"/>
              </w:rPr>
            </w:pPr>
            <w:r w:rsidRPr="00D70451">
              <w:rPr>
                <w:rFonts w:ascii="Times New Roman" w:hAnsi="Times New Roman" w:cs="Times New Roman"/>
                <w:bCs/>
                <w:sz w:val="24"/>
                <w:szCs w:val="24"/>
              </w:rPr>
              <w:t>Siêu âm mối hàn</w:t>
            </w:r>
          </w:p>
        </w:tc>
        <w:tc>
          <w:tcPr>
            <w:tcW w:w="3600" w:type="dxa"/>
            <w:shd w:val="clear" w:color="auto" w:fill="auto"/>
            <w:vAlign w:val="center"/>
          </w:tcPr>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TCVN 6735:2000</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AWS D1.1; AWS D1.6</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BS EN ISO 17640; AS 2207</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JIS G0584; JIS Z3060</w:t>
            </w:r>
          </w:p>
        </w:tc>
      </w:tr>
      <w:tr w:rsidR="00FE3577" w:rsidRPr="00D70451" w:rsidTr="00D70451">
        <w:tc>
          <w:tcPr>
            <w:tcW w:w="560" w:type="dxa"/>
            <w:vAlign w:val="center"/>
          </w:tcPr>
          <w:p w:rsidR="00FE3577" w:rsidRPr="00D70451" w:rsidRDefault="00FE3577" w:rsidP="00666340">
            <w:pPr>
              <w:spacing w:before="20" w:after="20" w:line="240" w:lineRule="auto"/>
              <w:ind w:left="90"/>
              <w:jc w:val="center"/>
              <w:rPr>
                <w:rFonts w:ascii="Times New Roman" w:hAnsi="Times New Roman" w:cs="Times New Roman"/>
                <w:b/>
                <w:sz w:val="24"/>
                <w:szCs w:val="24"/>
              </w:rPr>
            </w:pPr>
          </w:p>
        </w:tc>
        <w:tc>
          <w:tcPr>
            <w:tcW w:w="5560" w:type="dxa"/>
            <w:vAlign w:val="center"/>
          </w:tcPr>
          <w:p w:rsidR="00FE3577" w:rsidRPr="00D70451" w:rsidRDefault="00FE3577" w:rsidP="00FE3577">
            <w:pPr>
              <w:spacing w:before="20" w:after="20" w:line="240" w:lineRule="auto"/>
              <w:jc w:val="both"/>
              <w:rPr>
                <w:rFonts w:ascii="Times New Roman" w:hAnsi="Times New Roman" w:cs="Times New Roman"/>
                <w:bCs/>
                <w:sz w:val="24"/>
                <w:szCs w:val="24"/>
              </w:rPr>
            </w:pPr>
            <w:r w:rsidRPr="00D70451">
              <w:rPr>
                <w:rFonts w:ascii="Times New Roman" w:hAnsi="Times New Roman" w:cs="Times New Roman"/>
                <w:bCs/>
                <w:sz w:val="24"/>
                <w:szCs w:val="24"/>
              </w:rPr>
              <w:t>Thử từ đường h</w:t>
            </w:r>
            <w:bookmarkStart w:id="0" w:name="_GoBack"/>
            <w:bookmarkEnd w:id="0"/>
            <w:r w:rsidRPr="00D70451">
              <w:rPr>
                <w:rFonts w:ascii="Times New Roman" w:hAnsi="Times New Roman" w:cs="Times New Roman"/>
                <w:bCs/>
                <w:sz w:val="24"/>
                <w:szCs w:val="24"/>
              </w:rPr>
              <w:t>àn</w:t>
            </w:r>
          </w:p>
        </w:tc>
        <w:tc>
          <w:tcPr>
            <w:tcW w:w="3600" w:type="dxa"/>
            <w:shd w:val="clear" w:color="auto" w:fill="auto"/>
            <w:vAlign w:val="center"/>
          </w:tcPr>
          <w:p w:rsidR="00FE3577" w:rsidRPr="00D70451" w:rsidRDefault="00FE3577" w:rsidP="00D70451">
            <w:pPr>
              <w:spacing w:before="20" w:after="20" w:line="240" w:lineRule="auto"/>
              <w:jc w:val="center"/>
              <w:rPr>
                <w:rFonts w:ascii="Times New Roman" w:hAnsi="Times New Roman" w:cs="Times New Roman"/>
                <w:bCs/>
                <w:sz w:val="24"/>
                <w:szCs w:val="24"/>
                <w:lang w:val="fr-FR"/>
              </w:rPr>
            </w:pPr>
            <w:r w:rsidRPr="00D70451">
              <w:rPr>
                <w:rFonts w:ascii="Times New Roman" w:hAnsi="Times New Roman" w:cs="Times New Roman"/>
                <w:bCs/>
                <w:sz w:val="24"/>
                <w:szCs w:val="24"/>
                <w:lang w:val="fr-FR"/>
              </w:rPr>
              <w:t>TCVN 4396:1986</w:t>
            </w:r>
          </w:p>
          <w:p w:rsidR="00FE3577" w:rsidRPr="00D70451" w:rsidRDefault="00FE3577" w:rsidP="00D70451">
            <w:pPr>
              <w:spacing w:before="20" w:after="20" w:line="240" w:lineRule="auto"/>
              <w:jc w:val="center"/>
              <w:rPr>
                <w:rFonts w:ascii="Times New Roman" w:hAnsi="Times New Roman" w:cs="Times New Roman"/>
                <w:bCs/>
                <w:sz w:val="24"/>
                <w:szCs w:val="24"/>
                <w:lang w:val="fr-FR"/>
              </w:rPr>
            </w:pPr>
            <w:r w:rsidRPr="00D70451">
              <w:rPr>
                <w:rFonts w:ascii="Times New Roman" w:hAnsi="Times New Roman" w:cs="Times New Roman"/>
                <w:bCs/>
                <w:sz w:val="24"/>
                <w:szCs w:val="24"/>
                <w:lang w:val="fr-FR"/>
              </w:rPr>
              <w:t>ASTM E709;</w:t>
            </w:r>
            <w:r w:rsidRPr="00D70451">
              <w:rPr>
                <w:rFonts w:ascii="Times New Roman" w:hAnsi="Times New Roman" w:cs="Times New Roman"/>
                <w:bCs/>
                <w:sz w:val="24"/>
                <w:szCs w:val="24"/>
              </w:rPr>
              <w:t xml:space="preserve"> AS 1171</w:t>
            </w:r>
          </w:p>
          <w:p w:rsidR="00FE3577" w:rsidRPr="00D70451" w:rsidRDefault="00FE3577" w:rsidP="00D70451">
            <w:pPr>
              <w:spacing w:before="20" w:after="20" w:line="240" w:lineRule="auto"/>
              <w:jc w:val="center"/>
              <w:rPr>
                <w:rFonts w:ascii="Times New Roman" w:hAnsi="Times New Roman" w:cs="Times New Roman"/>
                <w:bCs/>
                <w:sz w:val="24"/>
                <w:szCs w:val="24"/>
                <w:lang w:val="fr-FR"/>
              </w:rPr>
            </w:pPr>
            <w:r w:rsidRPr="00D70451">
              <w:rPr>
                <w:rFonts w:ascii="Times New Roman" w:hAnsi="Times New Roman" w:cs="Times New Roman"/>
                <w:bCs/>
                <w:sz w:val="24"/>
                <w:szCs w:val="24"/>
                <w:lang w:val="fr-FR"/>
              </w:rPr>
              <w:t>BS EN ISO 17638</w:t>
            </w:r>
          </w:p>
        </w:tc>
      </w:tr>
      <w:tr w:rsidR="00FE3577" w:rsidRPr="00D70451" w:rsidTr="00D70451">
        <w:tc>
          <w:tcPr>
            <w:tcW w:w="560" w:type="dxa"/>
            <w:vAlign w:val="center"/>
          </w:tcPr>
          <w:p w:rsidR="00FE3577" w:rsidRPr="00D70451" w:rsidRDefault="00FE3577" w:rsidP="00666340">
            <w:pPr>
              <w:spacing w:before="20" w:after="20" w:line="240" w:lineRule="auto"/>
              <w:ind w:left="90"/>
              <w:jc w:val="center"/>
              <w:rPr>
                <w:rFonts w:ascii="Times New Roman" w:hAnsi="Times New Roman" w:cs="Times New Roman"/>
                <w:b/>
                <w:sz w:val="24"/>
                <w:szCs w:val="24"/>
              </w:rPr>
            </w:pPr>
          </w:p>
        </w:tc>
        <w:tc>
          <w:tcPr>
            <w:tcW w:w="5560" w:type="dxa"/>
            <w:vAlign w:val="center"/>
          </w:tcPr>
          <w:p w:rsidR="00FE3577" w:rsidRPr="00D70451" w:rsidRDefault="00FE3577" w:rsidP="00FE3577">
            <w:pPr>
              <w:spacing w:before="20" w:after="20" w:line="240" w:lineRule="auto"/>
              <w:jc w:val="both"/>
              <w:rPr>
                <w:rFonts w:ascii="Times New Roman" w:hAnsi="Times New Roman" w:cs="Times New Roman"/>
                <w:bCs/>
                <w:sz w:val="24"/>
                <w:szCs w:val="24"/>
              </w:rPr>
            </w:pPr>
            <w:r w:rsidRPr="00D70451">
              <w:rPr>
                <w:rFonts w:ascii="Times New Roman" w:hAnsi="Times New Roman" w:cs="Times New Roman"/>
                <w:bCs/>
                <w:sz w:val="24"/>
                <w:szCs w:val="24"/>
              </w:rPr>
              <w:t>Thử thẩm thấu mối hàn</w:t>
            </w:r>
          </w:p>
        </w:tc>
        <w:tc>
          <w:tcPr>
            <w:tcW w:w="3600" w:type="dxa"/>
            <w:shd w:val="clear" w:color="auto" w:fill="auto"/>
            <w:vAlign w:val="center"/>
          </w:tcPr>
          <w:p w:rsidR="00FE3577" w:rsidRPr="00D70451" w:rsidRDefault="00FE3577" w:rsidP="00D70451">
            <w:pPr>
              <w:spacing w:before="20" w:after="20" w:line="240" w:lineRule="auto"/>
              <w:jc w:val="center"/>
              <w:rPr>
                <w:rFonts w:ascii="Times New Roman" w:hAnsi="Times New Roman" w:cs="Times New Roman"/>
                <w:bCs/>
                <w:sz w:val="24"/>
                <w:szCs w:val="24"/>
                <w:lang w:val="fr-FR"/>
              </w:rPr>
            </w:pPr>
            <w:r w:rsidRPr="00D70451">
              <w:rPr>
                <w:rFonts w:ascii="Times New Roman" w:hAnsi="Times New Roman" w:cs="Times New Roman"/>
                <w:bCs/>
                <w:sz w:val="24"/>
                <w:szCs w:val="24"/>
                <w:lang w:val="fr-FR"/>
              </w:rPr>
              <w:t>TCVN 4617:1998</w:t>
            </w:r>
          </w:p>
          <w:p w:rsidR="00FE3577" w:rsidRPr="00D70451" w:rsidRDefault="00FE3577" w:rsidP="00D70451">
            <w:pPr>
              <w:spacing w:before="20" w:after="20" w:line="240" w:lineRule="auto"/>
              <w:jc w:val="center"/>
              <w:rPr>
                <w:rFonts w:ascii="Times New Roman" w:hAnsi="Times New Roman" w:cs="Times New Roman"/>
                <w:bCs/>
                <w:sz w:val="24"/>
                <w:szCs w:val="24"/>
                <w:lang w:val="fr-FR"/>
              </w:rPr>
            </w:pPr>
            <w:r w:rsidRPr="00D70451">
              <w:rPr>
                <w:rFonts w:ascii="Times New Roman" w:hAnsi="Times New Roman" w:cs="Times New Roman"/>
                <w:bCs/>
                <w:sz w:val="24"/>
                <w:szCs w:val="24"/>
                <w:lang w:val="fr-FR"/>
              </w:rPr>
              <w:t>ASTM E165;</w:t>
            </w:r>
            <w:r w:rsidRPr="00D70451">
              <w:rPr>
                <w:rFonts w:ascii="Times New Roman" w:hAnsi="Times New Roman" w:cs="Times New Roman"/>
                <w:bCs/>
                <w:sz w:val="24"/>
                <w:szCs w:val="24"/>
              </w:rPr>
              <w:t xml:space="preserve"> AS 2062</w:t>
            </w:r>
          </w:p>
          <w:p w:rsidR="00FE3577" w:rsidRPr="00D70451" w:rsidRDefault="00FE3577" w:rsidP="00D70451">
            <w:pPr>
              <w:spacing w:before="20" w:after="20" w:line="240" w:lineRule="auto"/>
              <w:jc w:val="center"/>
              <w:rPr>
                <w:rFonts w:ascii="Times New Roman" w:hAnsi="Times New Roman" w:cs="Times New Roman"/>
                <w:bCs/>
                <w:sz w:val="24"/>
                <w:szCs w:val="24"/>
                <w:lang w:val="fr-FR"/>
              </w:rPr>
            </w:pPr>
            <w:r w:rsidRPr="00D70451">
              <w:rPr>
                <w:rFonts w:ascii="Times New Roman" w:hAnsi="Times New Roman" w:cs="Times New Roman"/>
                <w:bCs/>
                <w:sz w:val="24"/>
                <w:szCs w:val="24"/>
                <w:lang w:val="fr-FR"/>
              </w:rPr>
              <w:t>BS EN ISO 3452-1</w:t>
            </w:r>
          </w:p>
        </w:tc>
      </w:tr>
      <w:tr w:rsidR="00D70451" w:rsidRPr="00D70451" w:rsidTr="00D70451">
        <w:tc>
          <w:tcPr>
            <w:tcW w:w="560" w:type="dxa"/>
            <w:vAlign w:val="center"/>
          </w:tcPr>
          <w:p w:rsidR="00FE3577" w:rsidRPr="00D70451" w:rsidRDefault="00FE3577" w:rsidP="00666340">
            <w:pPr>
              <w:spacing w:before="20" w:after="20" w:line="240" w:lineRule="auto"/>
              <w:ind w:left="90"/>
              <w:jc w:val="center"/>
              <w:rPr>
                <w:rFonts w:ascii="Times New Roman" w:hAnsi="Times New Roman" w:cs="Times New Roman"/>
                <w:b/>
                <w:sz w:val="24"/>
                <w:szCs w:val="24"/>
              </w:rPr>
            </w:pPr>
          </w:p>
        </w:tc>
        <w:tc>
          <w:tcPr>
            <w:tcW w:w="5560" w:type="dxa"/>
            <w:vAlign w:val="center"/>
          </w:tcPr>
          <w:p w:rsidR="00FE3577" w:rsidRPr="00D70451" w:rsidRDefault="00FE3577" w:rsidP="00FE3577">
            <w:pPr>
              <w:spacing w:before="20" w:after="20" w:line="240" w:lineRule="auto"/>
              <w:jc w:val="both"/>
              <w:rPr>
                <w:rFonts w:ascii="Times New Roman" w:hAnsi="Times New Roman" w:cs="Times New Roman"/>
                <w:bCs/>
                <w:sz w:val="24"/>
                <w:szCs w:val="24"/>
              </w:rPr>
            </w:pPr>
            <w:r w:rsidRPr="00D70451">
              <w:rPr>
                <w:rFonts w:ascii="Times New Roman" w:hAnsi="Times New Roman" w:cs="Times New Roman"/>
                <w:bCs/>
                <w:sz w:val="24"/>
                <w:szCs w:val="24"/>
              </w:rPr>
              <w:t>Chụp ảnh bức xạ mối hàn</w:t>
            </w:r>
          </w:p>
        </w:tc>
        <w:tc>
          <w:tcPr>
            <w:tcW w:w="3600" w:type="dxa"/>
            <w:shd w:val="clear" w:color="auto" w:fill="auto"/>
            <w:vAlign w:val="center"/>
          </w:tcPr>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TCVN 6111:2009</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AWS D1.1; AWS D1.5</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rPr>
              <w:t>BS EN ISO 17636-1</w:t>
            </w:r>
          </w:p>
          <w:p w:rsidR="00FE3577" w:rsidRPr="00D70451" w:rsidRDefault="00FE3577" w:rsidP="00D70451">
            <w:pPr>
              <w:spacing w:before="20" w:after="20" w:line="240" w:lineRule="auto"/>
              <w:jc w:val="center"/>
              <w:rPr>
                <w:rFonts w:ascii="Times New Roman" w:hAnsi="Times New Roman" w:cs="Times New Roman"/>
                <w:bCs/>
                <w:sz w:val="24"/>
                <w:szCs w:val="24"/>
              </w:rPr>
            </w:pPr>
            <w:r w:rsidRPr="00D70451">
              <w:rPr>
                <w:rFonts w:ascii="Times New Roman" w:hAnsi="Times New Roman" w:cs="Times New Roman"/>
                <w:bCs/>
                <w:sz w:val="24"/>
                <w:szCs w:val="24"/>
                <w:lang w:val="fr-FR"/>
              </w:rPr>
              <w:t xml:space="preserve">JIS Z 3104; </w:t>
            </w:r>
            <w:r w:rsidRPr="00D70451">
              <w:rPr>
                <w:rFonts w:ascii="Times New Roman" w:hAnsi="Times New Roman" w:cs="Times New Roman"/>
                <w:bCs/>
                <w:sz w:val="24"/>
                <w:szCs w:val="24"/>
              </w:rPr>
              <w:t>AS 2177</w:t>
            </w:r>
          </w:p>
        </w:tc>
      </w:tr>
    </w:tbl>
    <w:p w:rsidR="00FE3577" w:rsidRDefault="00FE3577" w:rsidP="00FE3577">
      <w:pPr>
        <w:tabs>
          <w:tab w:val="left" w:pos="426"/>
        </w:tabs>
        <w:spacing w:after="0" w:line="240" w:lineRule="auto"/>
        <w:ind w:right="-1"/>
        <w:jc w:val="both"/>
        <w:rPr>
          <w:rFonts w:ascii="Times New Roman" w:hAnsi="Times New Roman" w:cs="Times New Roman"/>
          <w:b/>
          <w:sz w:val="24"/>
          <w:szCs w:val="24"/>
          <w:lang w:val="pt-PT"/>
        </w:rPr>
      </w:pPr>
    </w:p>
    <w:p w:rsidR="00FE3577" w:rsidRPr="00FE3577" w:rsidRDefault="00FE3577" w:rsidP="00FE3577">
      <w:pPr>
        <w:tabs>
          <w:tab w:val="left" w:pos="426"/>
        </w:tabs>
        <w:spacing w:after="0" w:line="240" w:lineRule="auto"/>
        <w:ind w:right="-1"/>
        <w:jc w:val="both"/>
        <w:rPr>
          <w:rFonts w:ascii="Times New Roman" w:hAnsi="Times New Roman" w:cs="Times New Roman"/>
          <w:b/>
          <w:lang w:val="pt-PT"/>
        </w:rPr>
      </w:pPr>
      <w:r>
        <w:rPr>
          <w:rFonts w:ascii="Times New Roman" w:hAnsi="Times New Roman" w:cs="Times New Roman"/>
          <w:b/>
          <w:sz w:val="24"/>
          <w:szCs w:val="24"/>
          <w:lang w:val="pt-PT"/>
        </w:rPr>
        <w:t xml:space="preserve">II. </w:t>
      </w:r>
      <w:r w:rsidRPr="00FE3577">
        <w:rPr>
          <w:rFonts w:ascii="Times New Roman" w:hAnsi="Times New Roman" w:cs="Times New Roman"/>
          <w:b/>
          <w:sz w:val="24"/>
          <w:szCs w:val="24"/>
          <w:lang w:val="pt-PT"/>
        </w:rPr>
        <w:t xml:space="preserve">Các chỉ </w:t>
      </w:r>
      <w:r>
        <w:rPr>
          <w:rFonts w:ascii="Times New Roman" w:hAnsi="Times New Roman" w:cs="Times New Roman"/>
          <w:b/>
          <w:sz w:val="24"/>
          <w:szCs w:val="24"/>
          <w:lang w:val="pt-PT"/>
        </w:rPr>
        <w:t xml:space="preserve">tiêu được thử nghiệm </w:t>
      </w:r>
      <w:r w:rsidRPr="00FE3577">
        <w:rPr>
          <w:rFonts w:ascii="Times New Roman" w:hAnsi="Times New Roman" w:cs="Times New Roman"/>
          <w:b/>
          <w:sz w:val="24"/>
          <w:szCs w:val="24"/>
          <w:lang w:val="pt-PT"/>
        </w:rPr>
        <w:t xml:space="preserve">tại </w:t>
      </w:r>
      <w:r>
        <w:rPr>
          <w:rFonts w:ascii="Times New Roman" w:hAnsi="Times New Roman" w:cs="Times New Roman"/>
          <w:b/>
          <w:sz w:val="24"/>
          <w:szCs w:val="24"/>
          <w:lang w:val="pt-PT"/>
        </w:rPr>
        <w:t xml:space="preserve">địa điểm 2: </w:t>
      </w:r>
    </w:p>
    <w:p w:rsidR="00FE3577" w:rsidRPr="00FE3577" w:rsidRDefault="00FE3577" w:rsidP="00FE3577">
      <w:pPr>
        <w:spacing w:before="20" w:after="20" w:line="240" w:lineRule="auto"/>
        <w:rPr>
          <w:rFonts w:ascii="Times New Roman" w:hAnsi="Times New Roman" w:cs="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80"/>
        <w:gridCol w:w="3870"/>
      </w:tblGrid>
      <w:tr w:rsidR="005C3363" w:rsidRPr="005C3363" w:rsidTr="00967518">
        <w:trPr>
          <w:tblHeader/>
        </w:trPr>
        <w:tc>
          <w:tcPr>
            <w:tcW w:w="560" w:type="dxa"/>
            <w:vAlign w:val="center"/>
          </w:tcPr>
          <w:p w:rsidR="005C3363" w:rsidRPr="00666340" w:rsidRDefault="005C3363" w:rsidP="00666340">
            <w:pPr>
              <w:spacing w:before="20" w:after="20" w:line="240" w:lineRule="auto"/>
              <w:jc w:val="center"/>
              <w:rPr>
                <w:rFonts w:ascii="Times New Roman" w:hAnsi="Times New Roman" w:cs="Times New Roman"/>
                <w:b/>
                <w:sz w:val="24"/>
                <w:szCs w:val="24"/>
                <w:lang w:val="pt-BR"/>
              </w:rPr>
            </w:pPr>
            <w:r w:rsidRPr="00666340">
              <w:rPr>
                <w:rFonts w:ascii="Times New Roman" w:hAnsi="Times New Roman" w:cs="Times New Roman"/>
                <w:b/>
                <w:sz w:val="24"/>
                <w:szCs w:val="24"/>
                <w:lang w:val="pt-BR"/>
              </w:rPr>
              <w:t>TT</w:t>
            </w:r>
          </w:p>
        </w:tc>
        <w:tc>
          <w:tcPr>
            <w:tcW w:w="5380" w:type="dxa"/>
          </w:tcPr>
          <w:p w:rsidR="005C3363" w:rsidRPr="00FE3577" w:rsidRDefault="005C3363" w:rsidP="006A5049">
            <w:pPr>
              <w:spacing w:before="20" w:after="20" w:line="240" w:lineRule="auto"/>
              <w:jc w:val="center"/>
              <w:rPr>
                <w:rFonts w:ascii="Times New Roman" w:hAnsi="Times New Roman" w:cs="Times New Roman"/>
                <w:b/>
                <w:sz w:val="24"/>
                <w:szCs w:val="24"/>
                <w:lang w:val="pt-BR"/>
              </w:rPr>
            </w:pPr>
            <w:r w:rsidRPr="00FE3577">
              <w:rPr>
                <w:rFonts w:ascii="Times New Roman" w:hAnsi="Times New Roman" w:cs="Times New Roman"/>
                <w:b/>
                <w:sz w:val="24"/>
                <w:szCs w:val="24"/>
                <w:lang w:val="pt-BR"/>
              </w:rPr>
              <w:t>Tên chỉ tiêu thí nghiệm</w:t>
            </w:r>
          </w:p>
        </w:tc>
        <w:tc>
          <w:tcPr>
            <w:tcW w:w="3870" w:type="dxa"/>
            <w:shd w:val="clear" w:color="auto" w:fill="auto"/>
          </w:tcPr>
          <w:p w:rsidR="005C3363" w:rsidRPr="005C3363" w:rsidRDefault="005C3363" w:rsidP="00D70451">
            <w:pPr>
              <w:spacing w:before="20" w:after="20" w:line="240" w:lineRule="auto"/>
              <w:jc w:val="center"/>
              <w:rPr>
                <w:rFonts w:ascii="Times New Roman" w:hAnsi="Times New Roman" w:cs="Times New Roman"/>
                <w:b/>
                <w:sz w:val="24"/>
                <w:szCs w:val="24"/>
                <w:lang w:val="pt-BR"/>
              </w:rPr>
            </w:pPr>
            <w:r w:rsidRPr="005C3363">
              <w:rPr>
                <w:rFonts w:ascii="Times New Roman" w:hAnsi="Times New Roman" w:cs="Times New Roman"/>
                <w:b/>
                <w:sz w:val="24"/>
                <w:szCs w:val="24"/>
                <w:lang w:val="pt-BR"/>
              </w:rPr>
              <w:t>Tiêu chuẩn kỹ thuật (*)</w:t>
            </w:r>
          </w:p>
        </w:tc>
      </w:tr>
      <w:tr w:rsidR="00FE3577" w:rsidRPr="00FE3577" w:rsidTr="00967518">
        <w:tc>
          <w:tcPr>
            <w:tcW w:w="560" w:type="dxa"/>
          </w:tcPr>
          <w:p w:rsidR="00FE3577" w:rsidRPr="00666340" w:rsidRDefault="005C3363"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w:t>
            </w:r>
          </w:p>
        </w:tc>
        <w:tc>
          <w:tcPr>
            <w:tcW w:w="5380" w:type="dxa"/>
            <w:vAlign w:val="bottom"/>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Đất xây dựng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riêng</w:t>
            </w:r>
          </w:p>
        </w:tc>
        <w:tc>
          <w:tcPr>
            <w:tcW w:w="3870" w:type="dxa"/>
            <w:shd w:val="clear" w:color="auto" w:fill="auto"/>
            <w:vAlign w:val="center"/>
          </w:tcPr>
          <w:p w:rsidR="00FE3577" w:rsidRPr="00FE3577" w:rsidRDefault="006A5049"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4195</w:t>
            </w:r>
            <w:r w:rsidR="00FE3577" w:rsidRPr="00FE3577">
              <w:rPr>
                <w:rFonts w:ascii="Times New Roman" w:hAnsi="Times New Roman" w:cs="Times New Roman"/>
                <w:bCs/>
                <w:color w:val="000000"/>
                <w:sz w:val="24"/>
                <w:szCs w:val="24"/>
              </w:rPr>
              <w:t>:2012</w:t>
            </w:r>
          </w:p>
          <w:p w:rsidR="00FE3577" w:rsidRPr="00FE3577" w:rsidRDefault="006A5049"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D</w:t>
            </w:r>
            <w:r w:rsidR="00FE3577" w:rsidRPr="00FE3577">
              <w:rPr>
                <w:rFonts w:ascii="Times New Roman" w:hAnsi="Times New Roman" w:cs="Times New Roman"/>
                <w:bCs/>
                <w:color w:val="000000"/>
                <w:sz w:val="24"/>
                <w:szCs w:val="24"/>
              </w:rPr>
              <w:t>5550</w:t>
            </w:r>
            <w:r>
              <w:rPr>
                <w:rFonts w:ascii="Times New Roman" w:hAnsi="Times New Roman" w:cs="Times New Roman"/>
                <w:bCs/>
                <w:color w:val="000000"/>
                <w:sz w:val="24"/>
                <w:szCs w:val="24"/>
              </w:rPr>
              <w:t>; AASHTO T</w:t>
            </w:r>
            <w:r w:rsidR="00FE3577" w:rsidRPr="00FE3577">
              <w:rPr>
                <w:rFonts w:ascii="Times New Roman" w:hAnsi="Times New Roman" w:cs="Times New Roman"/>
                <w:bCs/>
                <w:color w:val="000000"/>
                <w:sz w:val="24"/>
                <w:szCs w:val="24"/>
              </w:rPr>
              <w:t>100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ẩm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4196:2012</w:t>
            </w:r>
          </w:p>
          <w:p w:rsidR="00FE3577" w:rsidRPr="00FE3577" w:rsidRDefault="006A5049"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4959</w:t>
            </w:r>
            <w:r>
              <w:rPr>
                <w:rFonts w:ascii="Times New Roman" w:hAnsi="Times New Roman" w:cs="Times New Roman"/>
                <w:bCs/>
                <w:color w:val="000000"/>
                <w:sz w:val="24"/>
                <w:szCs w:val="24"/>
                <w:lang w:val="fr-FR"/>
              </w:rPr>
              <w:t>; AASHTO T</w:t>
            </w:r>
            <w:r w:rsidR="00FE3577" w:rsidRPr="00FE3577">
              <w:rPr>
                <w:rFonts w:ascii="Times New Roman" w:hAnsi="Times New Roman" w:cs="Times New Roman"/>
                <w:bCs/>
                <w:color w:val="000000"/>
                <w:sz w:val="24"/>
                <w:szCs w:val="24"/>
                <w:lang w:val="fr-FR"/>
              </w:rPr>
              <w:t>239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ẩm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4196:2012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Giới hạn chảy, giới hạn dẻo, chỉ số dẻo</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4197:2012</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D4318</w:t>
            </w:r>
            <w:r w:rsidR="006A5049">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AASHTO T89, 90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Thành phần hạt</w:t>
            </w:r>
          </w:p>
        </w:tc>
        <w:tc>
          <w:tcPr>
            <w:tcW w:w="3870" w:type="dxa"/>
            <w:shd w:val="clear" w:color="auto" w:fill="auto"/>
            <w:vAlign w:val="center"/>
          </w:tcPr>
          <w:p w:rsidR="00FE3577" w:rsidRPr="00FE3577" w:rsidRDefault="006A5049"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4198:</w:t>
            </w:r>
            <w:r w:rsidR="00FE3577" w:rsidRPr="00FE3577">
              <w:rPr>
                <w:rFonts w:ascii="Times New Roman" w:hAnsi="Times New Roman" w:cs="Times New Roman"/>
                <w:bCs/>
                <w:color w:val="000000"/>
                <w:sz w:val="24"/>
                <w:szCs w:val="24"/>
                <w:lang w:val="fr-FR"/>
              </w:rPr>
              <w:t>2012</w:t>
            </w:r>
          </w:p>
          <w:p w:rsidR="00FE3577" w:rsidRPr="00FE3577" w:rsidRDefault="006A5049"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422</w:t>
            </w:r>
            <w:r>
              <w:rPr>
                <w:rFonts w:ascii="Times New Roman" w:hAnsi="Times New Roman" w:cs="Times New Roman"/>
                <w:bCs/>
                <w:color w:val="000000"/>
                <w:sz w:val="24"/>
                <w:szCs w:val="24"/>
                <w:lang w:val="fr-FR"/>
              </w:rPr>
              <w:t>; AASHTO T</w:t>
            </w:r>
            <w:r w:rsidR="00FE3577" w:rsidRPr="00FE3577">
              <w:rPr>
                <w:rFonts w:ascii="Times New Roman" w:hAnsi="Times New Roman" w:cs="Times New Roman"/>
                <w:bCs/>
                <w:color w:val="000000"/>
                <w:sz w:val="24"/>
                <w:szCs w:val="24"/>
                <w:lang w:val="fr-FR"/>
              </w:rPr>
              <w:t>88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CBR trong phòng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D1883</w:t>
            </w:r>
            <w:r w:rsidR="006A5049">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BS 1377 Part 4</w:t>
            </w:r>
          </w:p>
          <w:p w:rsidR="00FE3577" w:rsidRPr="00FE3577" w:rsidRDefault="006A5049"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AASHTO T</w:t>
            </w:r>
            <w:r w:rsidR="00FE3577" w:rsidRPr="00FE3577">
              <w:rPr>
                <w:rFonts w:ascii="Times New Roman" w:hAnsi="Times New Roman" w:cs="Times New Roman"/>
                <w:bCs/>
                <w:color w:val="000000"/>
                <w:sz w:val="24"/>
                <w:szCs w:val="24"/>
                <w:lang w:val="fr-FR"/>
              </w:rPr>
              <w:t>193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Đầm nén tiêu chuẩn &amp; cải tiến đất, đá dăm trong phòng thí nghiệm</w:t>
            </w:r>
          </w:p>
        </w:tc>
        <w:tc>
          <w:tcPr>
            <w:tcW w:w="3870" w:type="dxa"/>
            <w:shd w:val="clear" w:color="auto" w:fill="auto"/>
            <w:vAlign w:val="center"/>
          </w:tcPr>
          <w:p w:rsidR="00666340"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4201:2012</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D 698</w:t>
            </w:r>
            <w:r w:rsidR="006A5049">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sidR="006A5049">
              <w:rPr>
                <w:rFonts w:ascii="Times New Roman" w:hAnsi="Times New Roman" w:cs="Times New Roman"/>
                <w:bCs/>
                <w:color w:val="000000"/>
                <w:sz w:val="24"/>
                <w:szCs w:val="24"/>
                <w:lang w:val="fr-FR"/>
              </w:rPr>
              <w:t>D</w:t>
            </w:r>
            <w:r w:rsidR="006A5049" w:rsidRPr="00FE3577">
              <w:rPr>
                <w:rFonts w:ascii="Times New Roman" w:hAnsi="Times New Roman" w:cs="Times New Roman"/>
                <w:bCs/>
                <w:color w:val="000000"/>
                <w:sz w:val="24"/>
                <w:szCs w:val="24"/>
                <w:lang w:val="fr-FR"/>
              </w:rPr>
              <w:t>1557</w:t>
            </w:r>
          </w:p>
          <w:p w:rsidR="00967518"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lastRenderedPageBreak/>
              <w:t>BS</w:t>
            </w:r>
            <w:r w:rsidR="00967518">
              <w:rPr>
                <w:rFonts w:ascii="Times New Roman" w:hAnsi="Times New Roman" w:cs="Times New Roman"/>
                <w:bCs/>
                <w:color w:val="000000"/>
                <w:sz w:val="24"/>
                <w:szCs w:val="24"/>
                <w:lang w:val="fr-FR"/>
              </w:rPr>
              <w:t xml:space="preserve"> 1377  Part 4, Section 3.5&amp;3.6</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AASHTO T99</w:t>
            </w:r>
            <w:r w:rsidR="006A5049">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sidR="006A5049" w:rsidRPr="00FE3577">
              <w:rPr>
                <w:rFonts w:ascii="Times New Roman" w:hAnsi="Times New Roman" w:cs="Times New Roman"/>
                <w:bCs/>
                <w:color w:val="000000"/>
                <w:sz w:val="24"/>
                <w:szCs w:val="24"/>
                <w:lang w:val="fr-FR"/>
              </w:rPr>
              <w:t>T180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4202:2012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tạp chất hữu cơ</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7131:2002</w:t>
            </w:r>
          </w:p>
          <w:p w:rsidR="00FE3577" w:rsidRPr="00967518"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2974</w:t>
            </w:r>
            <w:r>
              <w:rPr>
                <w:rFonts w:ascii="Times New Roman" w:hAnsi="Times New Roman" w:cs="Times New Roman"/>
                <w:bCs/>
                <w:color w:val="000000"/>
                <w:sz w:val="24"/>
                <w:szCs w:val="24"/>
                <w:lang w:val="fr-FR"/>
              </w:rPr>
              <w:t>;</w:t>
            </w:r>
            <w:r w:rsidR="00FE3577" w:rsidRPr="00FE3577">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AASHTO T</w:t>
            </w:r>
            <w:r>
              <w:rPr>
                <w:rFonts w:ascii="Times New Roman" w:hAnsi="Times New Roman" w:cs="Times New Roman"/>
                <w:bCs/>
                <w:color w:val="000000"/>
                <w:sz w:val="24"/>
                <w:szCs w:val="24"/>
                <w:lang w:val="fr-FR"/>
              </w:rPr>
              <w:t>267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hạt có kích thước nhỏ hơn 75 µm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color w:val="000000"/>
                <w:sz w:val="24"/>
                <w:szCs w:val="24"/>
              </w:rPr>
              <w:t>ASTM D1140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Thí nghiệm nén 1 trục có nở hông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ASTM D2166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nén nở hông đối với xi măng-đất</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w:t>
            </w:r>
            <w:r w:rsidR="00967518">
              <w:rPr>
                <w:rFonts w:ascii="Times New Roman" w:hAnsi="Times New Roman" w:cs="Times New Roman"/>
                <w:bCs/>
                <w:color w:val="000000"/>
                <w:sz w:val="24"/>
                <w:szCs w:val="24"/>
              </w:rPr>
              <w:t>CVN 9403:</w:t>
            </w:r>
            <w:r w:rsidRPr="00FE3577">
              <w:rPr>
                <w:rFonts w:ascii="Times New Roman" w:hAnsi="Times New Roman" w:cs="Times New Roman"/>
                <w:bCs/>
                <w:color w:val="000000"/>
                <w:sz w:val="24"/>
                <w:szCs w:val="24"/>
              </w:rPr>
              <w:t>2012</w:t>
            </w:r>
            <w:r w:rsidR="00967518">
              <w:rPr>
                <w:rFonts w:ascii="Times New Roman" w:hAnsi="Times New Roman" w:cs="Times New Roman"/>
                <w:bCs/>
                <w:color w:val="000000"/>
                <w:sz w:val="24"/>
                <w:szCs w:val="24"/>
              </w:rPr>
              <w:t>;</w:t>
            </w:r>
            <w:r w:rsidR="00967518" w:rsidRPr="00FE3577">
              <w:rPr>
                <w:rFonts w:ascii="Times New Roman" w:hAnsi="Times New Roman" w:cs="Times New Roman"/>
                <w:bCs/>
                <w:color w:val="000000"/>
                <w:sz w:val="24"/>
                <w:szCs w:val="24"/>
              </w:rPr>
              <w:t xml:space="preserve"> ASTM D</w:t>
            </w:r>
            <w:r w:rsidR="00967518">
              <w:rPr>
                <w:rFonts w:ascii="Times New Roman" w:hAnsi="Times New Roman" w:cs="Times New Roman"/>
                <w:bCs/>
                <w:color w:val="000000"/>
                <w:sz w:val="24"/>
                <w:szCs w:val="24"/>
              </w:rPr>
              <w:t>2166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Hệ số thấm</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D</w:t>
            </w:r>
            <w:r w:rsidR="00FE3577" w:rsidRPr="00FE3577">
              <w:rPr>
                <w:rFonts w:ascii="Times New Roman" w:hAnsi="Times New Roman" w:cs="Times New Roman"/>
                <w:bCs/>
                <w:color w:val="000000"/>
                <w:sz w:val="24"/>
                <w:szCs w:val="24"/>
              </w:rPr>
              <w:t>2434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967518">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w:t>
            </w:r>
            <w:r w:rsidR="00967518">
              <w:rPr>
                <w:rFonts w:ascii="Times New Roman" w:hAnsi="Times New Roman" w:cs="Times New Roman"/>
                <w:bCs/>
                <w:color w:val="000000"/>
                <w:sz w:val="24"/>
                <w:szCs w:val="24"/>
              </w:rPr>
              <w:t>p</w:t>
            </w:r>
            <w:r w:rsidRPr="00FE3577">
              <w:rPr>
                <w:rFonts w:ascii="Times New Roman" w:hAnsi="Times New Roman" w:cs="Times New Roman"/>
                <w:bCs/>
                <w:color w:val="000000"/>
                <w:sz w:val="24"/>
                <w:szCs w:val="24"/>
              </w:rPr>
              <w:t>H của đất</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D</w:t>
            </w:r>
            <w:r w:rsidR="00FE3577" w:rsidRPr="00FE3577">
              <w:rPr>
                <w:rFonts w:ascii="Times New Roman" w:hAnsi="Times New Roman" w:cs="Times New Roman"/>
                <w:bCs/>
                <w:color w:val="000000"/>
                <w:sz w:val="24"/>
                <w:szCs w:val="24"/>
              </w:rPr>
              <w:t>4972</w:t>
            </w:r>
          </w:p>
        </w:tc>
      </w:tr>
      <w:tr w:rsidR="00FE3577" w:rsidRPr="00FE3577" w:rsidTr="00967518">
        <w:tc>
          <w:tcPr>
            <w:tcW w:w="560" w:type="dxa"/>
          </w:tcPr>
          <w:p w:rsidR="00FE3577" w:rsidRPr="00666340" w:rsidRDefault="0096751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w:t>
            </w:r>
          </w:p>
        </w:tc>
        <w:tc>
          <w:tcPr>
            <w:tcW w:w="5380" w:type="dxa"/>
            <w:vAlign w:val="center"/>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Cốt liệu cho bê tông và vữa</w:t>
            </w:r>
          </w:p>
        </w:tc>
        <w:tc>
          <w:tcPr>
            <w:tcW w:w="3870" w:type="dxa"/>
            <w:shd w:val="clear" w:color="auto" w:fill="auto"/>
          </w:tcPr>
          <w:p w:rsidR="00FE3577" w:rsidRPr="00FE3577" w:rsidRDefault="00FE3577" w:rsidP="00D70451">
            <w:pPr>
              <w:spacing w:before="20" w:after="20" w:line="240" w:lineRule="auto"/>
              <w:jc w:val="center"/>
              <w:rPr>
                <w:rFonts w:ascii="Times New Roman" w:hAnsi="Times New Roman" w:cs="Times New Roman"/>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Thành phần hạt</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7572-2:2006</w:t>
            </w:r>
            <w:r w:rsidR="00967518">
              <w:rPr>
                <w:rFonts w:ascii="Times New Roman" w:hAnsi="Times New Roman" w:cs="Times New Roman"/>
                <w:bCs/>
                <w:color w:val="000000"/>
                <w:sz w:val="24"/>
                <w:szCs w:val="24"/>
                <w:lang w:val="fr-FR"/>
              </w:rPr>
              <w:t>;</w:t>
            </w:r>
            <w:r w:rsidR="00967518" w:rsidRPr="00FE3577">
              <w:rPr>
                <w:rFonts w:ascii="Times New Roman" w:hAnsi="Times New Roman" w:cs="Times New Roman"/>
                <w:bCs/>
                <w:color w:val="000000"/>
                <w:sz w:val="24"/>
                <w:szCs w:val="24"/>
                <w:lang w:val="fr-FR"/>
              </w:rPr>
              <w:t xml:space="preserve"> ASTM C136</w:t>
            </w:r>
          </w:p>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lang w:val="fr-FR"/>
              </w:rPr>
              <w:t>BS EN 933-1</w:t>
            </w:r>
            <w:r w:rsidR="00967518">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sidR="00967518">
              <w:rPr>
                <w:rFonts w:ascii="Times New Roman" w:hAnsi="Times New Roman" w:cs="Times New Roman"/>
                <w:bCs/>
                <w:color w:val="000000"/>
                <w:sz w:val="24"/>
                <w:szCs w:val="24"/>
              </w:rPr>
              <w:t>AASHTO T</w:t>
            </w:r>
            <w:r w:rsidRPr="00FE3577">
              <w:rPr>
                <w:rFonts w:ascii="Times New Roman" w:hAnsi="Times New Roman" w:cs="Times New Roman"/>
                <w:bCs/>
                <w:color w:val="000000"/>
                <w:sz w:val="24"/>
                <w:szCs w:val="24"/>
              </w:rPr>
              <w:t>27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riêng, khối lượng thể tích và độ hút nước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7572-4:2006</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967518">
              <w:rPr>
                <w:rFonts w:ascii="Times New Roman" w:hAnsi="Times New Roman" w:cs="Times New Roman"/>
                <w:bCs/>
                <w:color w:val="000000"/>
                <w:sz w:val="24"/>
                <w:szCs w:val="24"/>
                <w:lang w:val="fr-FR"/>
              </w:rPr>
              <w:t>ASTM C127</w:t>
            </w:r>
            <w:r w:rsidR="00967518">
              <w:rPr>
                <w:rFonts w:ascii="Times New Roman" w:hAnsi="Times New Roman" w:cs="Times New Roman"/>
                <w:bCs/>
                <w:color w:val="000000"/>
                <w:sz w:val="24"/>
                <w:szCs w:val="24"/>
                <w:lang w:val="fr-FR"/>
              </w:rPr>
              <w:t>, C</w:t>
            </w:r>
            <w:r w:rsidR="00967518" w:rsidRPr="00FE3577">
              <w:rPr>
                <w:rFonts w:ascii="Times New Roman" w:hAnsi="Times New Roman" w:cs="Times New Roman"/>
                <w:bCs/>
                <w:color w:val="000000"/>
                <w:sz w:val="24"/>
                <w:szCs w:val="24"/>
                <w:lang w:val="fr-FR"/>
              </w:rPr>
              <w:t>128</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EN 1097-6</w:t>
            </w:r>
            <w:r w:rsidR="00967518">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AASHTO T 84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Khối lượng riêng, khối lượng thể tích và độ hút nước của đá gốc và hạt cốt liệu lớn</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7572-5:</w:t>
            </w:r>
            <w:r w:rsidR="00FE3577" w:rsidRPr="00FE3577">
              <w:rPr>
                <w:rFonts w:ascii="Times New Roman" w:hAnsi="Times New Roman" w:cs="Times New Roman"/>
                <w:bCs/>
                <w:color w:val="000000"/>
                <w:sz w:val="24"/>
                <w:szCs w:val="24"/>
                <w:lang w:val="fr-FR"/>
              </w:rPr>
              <w:t>2006</w:t>
            </w:r>
          </w:p>
          <w:p w:rsidR="00FE3577" w:rsidRPr="00FE3577" w:rsidRDefault="00FE3577" w:rsidP="00D70451">
            <w:pPr>
              <w:spacing w:before="20" w:after="20" w:line="240" w:lineRule="auto"/>
              <w:jc w:val="center"/>
              <w:rPr>
                <w:rFonts w:ascii="Times New Roman" w:hAnsi="Times New Roman" w:cs="Times New Roman"/>
                <w:bCs/>
                <w:sz w:val="24"/>
                <w:szCs w:val="24"/>
                <w:lang w:val="fr-FR"/>
              </w:rPr>
            </w:pPr>
            <w:r w:rsidRPr="00FE3577">
              <w:rPr>
                <w:rStyle w:val="BodyText20"/>
                <w:rFonts w:ascii="Times New Roman" w:hAnsi="Times New Roman" w:cs="Times New Roman"/>
                <w:sz w:val="24"/>
                <w:szCs w:val="24"/>
                <w:lang w:val="fr-FR"/>
              </w:rPr>
              <w:t>ASTM C127</w:t>
            </w:r>
            <w:r w:rsidR="00967518">
              <w:rPr>
                <w:rStyle w:val="BodyText20"/>
                <w:rFonts w:ascii="Times New Roman" w:hAnsi="Times New Roman" w:cs="Times New Roman"/>
                <w:sz w:val="24"/>
                <w:szCs w:val="24"/>
                <w:lang w:val="fr-FR"/>
              </w:rPr>
              <w:t xml:space="preserve">; </w:t>
            </w:r>
            <w:r w:rsidR="00967518">
              <w:rPr>
                <w:rFonts w:ascii="Times New Roman" w:hAnsi="Times New Roman" w:cs="Times New Roman"/>
                <w:bCs/>
                <w:sz w:val="24"/>
                <w:szCs w:val="24"/>
                <w:lang w:val="fr-FR"/>
              </w:rPr>
              <w:t>AASHTO T</w:t>
            </w:r>
            <w:r w:rsidRPr="00FE3577">
              <w:rPr>
                <w:rFonts w:ascii="Times New Roman" w:hAnsi="Times New Roman" w:cs="Times New Roman"/>
                <w:bCs/>
                <w:sz w:val="24"/>
                <w:szCs w:val="24"/>
                <w:lang w:val="fr-FR"/>
              </w:rPr>
              <w:t>85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Khối lượng thể tích xốp và độ hổng</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7572-6:</w:t>
            </w:r>
            <w:r w:rsidR="00FE3577" w:rsidRPr="00FE3577">
              <w:rPr>
                <w:rFonts w:ascii="Times New Roman" w:hAnsi="Times New Roman" w:cs="Times New Roman"/>
                <w:bCs/>
                <w:color w:val="000000"/>
                <w:sz w:val="24"/>
                <w:szCs w:val="24"/>
                <w:lang w:val="fr-FR"/>
              </w:rPr>
              <w:t>2006</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EN 1097-3</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C29</w:t>
            </w:r>
            <w:r w:rsidR="00967518">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AASHTO T19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ẩm</w:t>
            </w:r>
          </w:p>
        </w:tc>
        <w:tc>
          <w:tcPr>
            <w:tcW w:w="3870" w:type="dxa"/>
            <w:shd w:val="clear" w:color="auto" w:fill="auto"/>
            <w:vAlign w:val="center"/>
          </w:tcPr>
          <w:p w:rsidR="00967518"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7572-7:2006</w:t>
            </w:r>
          </w:p>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C</w:t>
            </w:r>
            <w:r w:rsidR="00FE3577" w:rsidRPr="00FE3577">
              <w:rPr>
                <w:rFonts w:ascii="Times New Roman" w:hAnsi="Times New Roman" w:cs="Times New Roman"/>
                <w:bCs/>
                <w:color w:val="000000"/>
                <w:sz w:val="24"/>
                <w:szCs w:val="24"/>
                <w:lang w:val="fr-FR"/>
              </w:rPr>
              <w:t>70</w:t>
            </w:r>
            <w:r>
              <w:rPr>
                <w:rFonts w:ascii="Times New Roman" w:hAnsi="Times New Roman" w:cs="Times New Roman"/>
                <w:bCs/>
                <w:color w:val="000000"/>
                <w:sz w:val="24"/>
                <w:szCs w:val="24"/>
                <w:lang w:val="fr-FR"/>
              </w:rPr>
              <w:t>,</w:t>
            </w:r>
            <w:r w:rsidR="00FE3577"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C</w:t>
            </w:r>
            <w:r w:rsidRPr="00FE3577">
              <w:rPr>
                <w:rFonts w:ascii="Times New Roman" w:hAnsi="Times New Roman" w:cs="Times New Roman"/>
                <w:bCs/>
                <w:color w:val="000000"/>
                <w:sz w:val="24"/>
                <w:szCs w:val="24"/>
                <w:lang w:val="fr-FR"/>
              </w:rPr>
              <w:t>566</w:t>
            </w:r>
          </w:p>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lang w:val="fr-FR"/>
              </w:rPr>
              <w:t>EN 1097-5</w:t>
            </w:r>
            <w:r w:rsidR="00967518">
              <w:rPr>
                <w:rFonts w:ascii="Times New Roman" w:hAnsi="Times New Roman" w:cs="Times New Roman"/>
                <w:bCs/>
                <w:color w:val="000000"/>
                <w:sz w:val="24"/>
                <w:szCs w:val="24"/>
                <w:lang w:val="fr-FR"/>
              </w:rPr>
              <w:t xml:space="preserve">; </w:t>
            </w:r>
            <w:r w:rsidR="00967518">
              <w:rPr>
                <w:rFonts w:ascii="Times New Roman" w:hAnsi="Times New Roman" w:cs="Times New Roman"/>
                <w:bCs/>
                <w:color w:val="000000"/>
                <w:sz w:val="24"/>
                <w:szCs w:val="24"/>
              </w:rPr>
              <w:t>AASHTO T</w:t>
            </w:r>
            <w:r w:rsidRPr="00FE3577">
              <w:rPr>
                <w:rFonts w:ascii="Times New Roman" w:hAnsi="Times New Roman" w:cs="Times New Roman"/>
                <w:bCs/>
                <w:color w:val="000000"/>
                <w:sz w:val="24"/>
                <w:szCs w:val="24"/>
              </w:rPr>
              <w:t>255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bùn, bụi, sét trong cốt liệu và hàm lượng sét cục trong cốt liệu nhỏ</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7572-8:</w:t>
            </w:r>
            <w:r w:rsidR="00FE3577" w:rsidRPr="00FE3577">
              <w:rPr>
                <w:rFonts w:ascii="Times New Roman" w:hAnsi="Times New Roman" w:cs="Times New Roman"/>
                <w:bCs/>
                <w:color w:val="000000"/>
                <w:sz w:val="24"/>
                <w:szCs w:val="24"/>
                <w:lang w:val="fr-FR"/>
              </w:rPr>
              <w:t>2006</w:t>
            </w:r>
            <w:r>
              <w:rPr>
                <w:rFonts w:ascii="Times New Roman" w:hAnsi="Times New Roman" w:cs="Times New Roman"/>
                <w:bCs/>
                <w:color w:val="000000"/>
                <w:sz w:val="24"/>
                <w:szCs w:val="24"/>
                <w:lang w:val="fr-FR"/>
              </w:rPr>
              <w:t>; ASTM C142</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812</w:t>
            </w:r>
            <w:r w:rsidR="00967518">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sidRPr="00967518">
              <w:rPr>
                <w:rFonts w:ascii="Times New Roman" w:hAnsi="Times New Roman" w:cs="Times New Roman"/>
                <w:bCs/>
                <w:color w:val="000000"/>
                <w:sz w:val="24"/>
                <w:szCs w:val="24"/>
                <w:lang w:val="fr-FR"/>
              </w:rPr>
              <w:t>Part 1</w:t>
            </w:r>
            <w:r w:rsidR="00967518">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AASHTO T112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Hàm lượng hạt nhỏ hơn 0,075 mm</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117</w:t>
            </w:r>
            <w:r>
              <w:rPr>
                <w:rFonts w:ascii="Times New Roman" w:hAnsi="Times New Roman" w:cs="Times New Roman"/>
                <w:bCs/>
                <w:color w:val="000000"/>
                <w:sz w:val="24"/>
                <w:szCs w:val="24"/>
              </w:rPr>
              <w:t>; AASHTO T</w:t>
            </w:r>
            <w:r w:rsidR="00FE3577" w:rsidRPr="00FE3577">
              <w:rPr>
                <w:rFonts w:ascii="Times New Roman" w:hAnsi="Times New Roman" w:cs="Times New Roman"/>
                <w:bCs/>
                <w:color w:val="000000"/>
                <w:sz w:val="24"/>
                <w:szCs w:val="24"/>
              </w:rPr>
              <w:t>11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hạt nhẹ</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D70451">
              <w:rPr>
                <w:rFonts w:ascii="Times New Roman" w:hAnsi="Times New Roman" w:cs="Times New Roman"/>
                <w:bCs/>
                <w:color w:val="000000"/>
                <w:sz w:val="24"/>
                <w:szCs w:val="24"/>
              </w:rPr>
              <w:t>123</w:t>
            </w:r>
            <w:r>
              <w:rPr>
                <w:rFonts w:ascii="Times New Roman" w:hAnsi="Times New Roman" w:cs="Times New Roman"/>
                <w:bCs/>
                <w:color w:val="000000"/>
                <w:sz w:val="24"/>
                <w:szCs w:val="24"/>
              </w:rPr>
              <w:t>; AASHTO T</w:t>
            </w:r>
            <w:r w:rsidR="00FE3577" w:rsidRPr="00FE3577">
              <w:rPr>
                <w:rFonts w:ascii="Times New Roman" w:hAnsi="Times New Roman" w:cs="Times New Roman"/>
                <w:bCs/>
                <w:color w:val="000000"/>
                <w:sz w:val="24"/>
                <w:szCs w:val="24"/>
              </w:rPr>
              <w:t>113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Tạp chất hữu cơ (phương pháp so màu)</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7572-9:</w:t>
            </w:r>
            <w:r w:rsidR="00FE3577" w:rsidRPr="00FE3577">
              <w:rPr>
                <w:rFonts w:ascii="Times New Roman" w:hAnsi="Times New Roman" w:cs="Times New Roman"/>
                <w:bCs/>
                <w:color w:val="000000"/>
                <w:sz w:val="24"/>
                <w:szCs w:val="24"/>
                <w:lang w:val="fr-FR"/>
              </w:rPr>
              <w:t>2006</w:t>
            </w:r>
          </w:p>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C</w:t>
            </w:r>
            <w:r w:rsidR="00FE3577" w:rsidRPr="00FE3577">
              <w:rPr>
                <w:rFonts w:ascii="Times New Roman" w:hAnsi="Times New Roman" w:cs="Times New Roman"/>
                <w:bCs/>
                <w:color w:val="000000"/>
                <w:sz w:val="24"/>
                <w:szCs w:val="24"/>
                <w:lang w:val="fr-FR"/>
              </w:rPr>
              <w:t>40</w:t>
            </w:r>
            <w:r>
              <w:rPr>
                <w:rFonts w:ascii="Times New Roman" w:hAnsi="Times New Roman" w:cs="Times New Roman"/>
                <w:bCs/>
                <w:color w:val="000000"/>
                <w:sz w:val="24"/>
                <w:szCs w:val="24"/>
                <w:lang w:val="fr-FR"/>
              </w:rPr>
              <w:t>; AASHTO T</w:t>
            </w:r>
            <w:r w:rsidR="00FE3577" w:rsidRPr="00FE3577">
              <w:rPr>
                <w:rFonts w:ascii="Times New Roman" w:hAnsi="Times New Roman" w:cs="Times New Roman"/>
                <w:bCs/>
                <w:color w:val="000000"/>
                <w:sz w:val="24"/>
                <w:szCs w:val="24"/>
                <w:lang w:val="fr-FR"/>
              </w:rPr>
              <w:t>21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Cường độ nén và hệ số hóa mềm của đá gốc</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7572-10:2006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nén dập và hệ số hóa mềm của cốt liệu lớn</w:t>
            </w:r>
          </w:p>
        </w:tc>
        <w:tc>
          <w:tcPr>
            <w:tcW w:w="3870" w:type="dxa"/>
            <w:shd w:val="clear" w:color="auto" w:fill="auto"/>
            <w:vAlign w:val="center"/>
          </w:tcPr>
          <w:p w:rsidR="00FE3577" w:rsidRPr="00967518" w:rsidRDefault="00967518" w:rsidP="00D70451">
            <w:pPr>
              <w:spacing w:before="20" w:after="20" w:line="240" w:lineRule="auto"/>
              <w:jc w:val="center"/>
              <w:rPr>
                <w:rFonts w:ascii="Times New Roman" w:hAnsi="Times New Roman" w:cs="Times New Roman"/>
                <w:bCs/>
                <w:strike/>
                <w:sz w:val="24"/>
                <w:szCs w:val="24"/>
              </w:rPr>
            </w:pPr>
            <w:r>
              <w:rPr>
                <w:rFonts w:ascii="Times New Roman" w:hAnsi="Times New Roman" w:cs="Times New Roman"/>
                <w:bCs/>
                <w:color w:val="000000"/>
                <w:sz w:val="24"/>
                <w:szCs w:val="24"/>
              </w:rPr>
              <w:t>TCVN 7572-11:</w:t>
            </w:r>
            <w:r w:rsidR="00FE3577" w:rsidRPr="00FE3577">
              <w:rPr>
                <w:rFonts w:ascii="Times New Roman" w:hAnsi="Times New Roman" w:cs="Times New Roman"/>
                <w:bCs/>
                <w:color w:val="000000"/>
                <w:sz w:val="24"/>
                <w:szCs w:val="24"/>
              </w:rPr>
              <w:t>2006</w:t>
            </w:r>
            <w:r>
              <w:rPr>
                <w:rFonts w:ascii="Times New Roman" w:hAnsi="Times New Roman" w:cs="Times New Roman"/>
                <w:bCs/>
                <w:color w:val="000000"/>
                <w:sz w:val="24"/>
                <w:szCs w:val="24"/>
              </w:rPr>
              <w:t xml:space="preserve">; </w:t>
            </w:r>
            <w:r w:rsidR="00FE3577" w:rsidRPr="00967518">
              <w:rPr>
                <w:rFonts w:ascii="Times New Roman" w:hAnsi="Times New Roman" w:cs="Times New Roman"/>
                <w:bCs/>
                <w:sz w:val="24"/>
                <w:szCs w:val="24"/>
              </w:rPr>
              <w:t>BS EN 1097-2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hạt thoi dẹt trong cốt liệu lớn</w:t>
            </w:r>
          </w:p>
        </w:tc>
        <w:tc>
          <w:tcPr>
            <w:tcW w:w="3870" w:type="dxa"/>
            <w:shd w:val="clear" w:color="auto" w:fill="auto"/>
            <w:vAlign w:val="center"/>
          </w:tcPr>
          <w:p w:rsidR="00FE3577" w:rsidRPr="00FE3577" w:rsidRDefault="00967518" w:rsidP="00D70451">
            <w:pPr>
              <w:spacing w:before="20" w:after="20" w:line="240" w:lineRule="auto"/>
              <w:ind w:right="-1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7572-13:</w:t>
            </w:r>
            <w:r w:rsidR="00FE3577" w:rsidRPr="00FE3577">
              <w:rPr>
                <w:rFonts w:ascii="Times New Roman" w:hAnsi="Times New Roman" w:cs="Times New Roman"/>
                <w:bCs/>
                <w:color w:val="000000"/>
                <w:sz w:val="24"/>
                <w:szCs w:val="24"/>
              </w:rPr>
              <w:t>2006</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AS</w:t>
            </w:r>
            <w:r>
              <w:rPr>
                <w:rFonts w:ascii="Times New Roman" w:hAnsi="Times New Roman" w:cs="Times New Roman"/>
                <w:bCs/>
                <w:color w:val="000000"/>
                <w:sz w:val="24"/>
                <w:szCs w:val="24"/>
              </w:rPr>
              <w:t>TM D</w:t>
            </w:r>
            <w:r w:rsidRPr="00FE3577">
              <w:rPr>
                <w:rFonts w:ascii="Times New Roman" w:hAnsi="Times New Roman" w:cs="Times New Roman"/>
                <w:bCs/>
                <w:color w:val="000000"/>
                <w:sz w:val="24"/>
                <w:szCs w:val="24"/>
              </w:rPr>
              <w:t>4791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hạt mềm yếu, phong hóa</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7572-17:</w:t>
            </w:r>
            <w:r w:rsidR="00FE3577" w:rsidRPr="00FE3577">
              <w:rPr>
                <w:rFonts w:ascii="Times New Roman" w:hAnsi="Times New Roman" w:cs="Times New Roman"/>
                <w:bCs/>
                <w:color w:val="000000"/>
                <w:sz w:val="24"/>
                <w:szCs w:val="24"/>
              </w:rPr>
              <w:t>2006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hạt bị đập vỡ</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7572-18:2006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mica trong cốt liệu nhỏ</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7572-20</w:t>
            </w:r>
            <w:r w:rsidR="00FE3577" w:rsidRPr="00FE3577">
              <w:rPr>
                <w:rFonts w:ascii="Times New Roman" w:hAnsi="Times New Roman" w:cs="Times New Roman"/>
                <w:bCs/>
                <w:color w:val="000000"/>
                <w:sz w:val="24"/>
                <w:szCs w:val="24"/>
              </w:rPr>
              <w:t>:2006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trong môi trường sunphát</w:t>
            </w:r>
          </w:p>
        </w:tc>
        <w:tc>
          <w:tcPr>
            <w:tcW w:w="3870" w:type="dxa"/>
            <w:shd w:val="clear" w:color="auto" w:fill="auto"/>
            <w:vAlign w:val="center"/>
          </w:tcPr>
          <w:p w:rsidR="00967518"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 xml:space="preserve">ASTM C88 ; </w:t>
            </w:r>
            <w:r w:rsidRPr="00FE3577">
              <w:rPr>
                <w:rFonts w:ascii="Times New Roman" w:hAnsi="Times New Roman" w:cs="Times New Roman"/>
                <w:bCs/>
                <w:color w:val="000000"/>
                <w:sz w:val="24"/>
                <w:szCs w:val="24"/>
                <w:lang w:val="fr-FR"/>
              </w:rPr>
              <w:t>EN 1367-2</w:t>
            </w:r>
          </w:p>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BS 812  Part 121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Khả năng khử kiềm</w:t>
            </w:r>
          </w:p>
        </w:tc>
        <w:tc>
          <w:tcPr>
            <w:tcW w:w="3870" w:type="dxa"/>
            <w:shd w:val="clear" w:color="auto" w:fill="auto"/>
            <w:vAlign w:val="center"/>
          </w:tcPr>
          <w:p w:rsidR="00666340"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7572-14:</w:t>
            </w:r>
            <w:r w:rsidRPr="00FE3577">
              <w:rPr>
                <w:rFonts w:ascii="Times New Roman" w:hAnsi="Times New Roman" w:cs="Times New Roman"/>
                <w:bCs/>
                <w:color w:val="000000"/>
                <w:sz w:val="24"/>
                <w:szCs w:val="24"/>
              </w:rPr>
              <w:t>2006</w:t>
            </w:r>
          </w:p>
          <w:p w:rsidR="00FE3577" w:rsidRPr="00FE3577" w:rsidRDefault="00666340"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C227, C</w:t>
            </w:r>
            <w:r w:rsidRPr="00FE3577">
              <w:rPr>
                <w:rFonts w:ascii="Times New Roman" w:hAnsi="Times New Roman" w:cs="Times New Roman"/>
                <w:bCs/>
                <w:color w:val="000000"/>
                <w:sz w:val="24"/>
                <w:szCs w:val="24"/>
              </w:rPr>
              <w:t>289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Clorua</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7572-15:</w:t>
            </w:r>
            <w:r w:rsidR="00FE3577" w:rsidRPr="00FE3577">
              <w:rPr>
                <w:rFonts w:ascii="Times New Roman" w:hAnsi="Times New Roman" w:cs="Times New Roman"/>
                <w:bCs/>
                <w:color w:val="000000"/>
                <w:sz w:val="24"/>
                <w:szCs w:val="24"/>
              </w:rPr>
              <w:t>2006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Hảm lượng hạt sét mềm yếu</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142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967518">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Hệ số đương lượng (ES) của cát</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D</w:t>
            </w:r>
            <w:r w:rsidR="00FE3577" w:rsidRPr="00FE3577">
              <w:rPr>
                <w:rFonts w:ascii="Times New Roman" w:hAnsi="Times New Roman" w:cs="Times New Roman"/>
                <w:bCs/>
                <w:color w:val="000000"/>
                <w:sz w:val="24"/>
                <w:szCs w:val="24"/>
              </w:rPr>
              <w:t>2419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mài mòn trong tang quay</w:t>
            </w:r>
          </w:p>
        </w:tc>
        <w:tc>
          <w:tcPr>
            <w:tcW w:w="3870" w:type="dxa"/>
            <w:shd w:val="clear" w:color="auto" w:fill="auto"/>
            <w:vAlign w:val="center"/>
          </w:tcPr>
          <w:p w:rsidR="00967518" w:rsidRDefault="0096751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TCVN 7572-12:</w:t>
            </w:r>
            <w:r w:rsidRPr="00FE3577">
              <w:rPr>
                <w:rFonts w:ascii="Times New Roman" w:hAnsi="Times New Roman" w:cs="Times New Roman"/>
                <w:color w:val="000000"/>
                <w:sz w:val="24"/>
                <w:szCs w:val="24"/>
              </w:rPr>
              <w:t>2006</w:t>
            </w:r>
          </w:p>
          <w:p w:rsidR="00FE3577" w:rsidRPr="00967518" w:rsidRDefault="0096751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ASTM C131, C</w:t>
            </w:r>
            <w:r w:rsidRPr="00FE3577">
              <w:rPr>
                <w:rFonts w:ascii="Times New Roman" w:hAnsi="Times New Roman" w:cs="Times New Roman"/>
                <w:color w:val="000000"/>
                <w:sz w:val="24"/>
                <w:szCs w:val="24"/>
              </w:rPr>
              <w:t>535</w:t>
            </w:r>
          </w:p>
        </w:tc>
      </w:tr>
      <w:tr w:rsidR="00FE3577" w:rsidRPr="00FE3577" w:rsidTr="00967518">
        <w:tc>
          <w:tcPr>
            <w:tcW w:w="560" w:type="dxa"/>
          </w:tcPr>
          <w:p w:rsidR="00FE3577" w:rsidRPr="00666340" w:rsidRDefault="0096751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lastRenderedPageBreak/>
              <w:t>3</w:t>
            </w:r>
          </w:p>
        </w:tc>
        <w:tc>
          <w:tcPr>
            <w:tcW w:w="5380" w:type="dxa"/>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Hỗn hợp bê tông nặng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sụt </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3106:</w:t>
            </w:r>
            <w:r w:rsidR="00FE3577" w:rsidRPr="00FE3577">
              <w:rPr>
                <w:rFonts w:ascii="Times New Roman" w:hAnsi="Times New Roman" w:cs="Times New Roman"/>
                <w:bCs/>
                <w:color w:val="000000"/>
                <w:sz w:val="24"/>
                <w:szCs w:val="24"/>
                <w:lang w:val="fr-FR"/>
              </w:rPr>
              <w:t>1993</w:t>
            </w:r>
            <w:r w:rsidR="003D2CD1">
              <w:rPr>
                <w:rFonts w:ascii="Times New Roman" w:hAnsi="Times New Roman" w:cs="Times New Roman"/>
                <w:bCs/>
                <w:color w:val="000000"/>
                <w:sz w:val="24"/>
                <w:szCs w:val="24"/>
                <w:lang w:val="fr-FR"/>
              </w:rPr>
              <w:t>; ASTM C143</w:t>
            </w:r>
          </w:p>
          <w:p w:rsidR="00FE3577" w:rsidRPr="003D2CD1"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EN 12350-2</w:t>
            </w:r>
            <w:r w:rsidR="003D2CD1">
              <w:rPr>
                <w:rFonts w:ascii="Times New Roman" w:hAnsi="Times New Roman" w:cs="Times New Roman"/>
                <w:bCs/>
                <w:color w:val="000000"/>
                <w:sz w:val="24"/>
                <w:szCs w:val="24"/>
                <w:lang w:val="fr-FR"/>
              </w:rPr>
              <w:t>;</w:t>
            </w:r>
            <w:r w:rsidR="003D2CD1">
              <w:rPr>
                <w:rFonts w:ascii="Times New Roman" w:hAnsi="Times New Roman" w:cs="Times New Roman"/>
                <w:bCs/>
                <w:color w:val="000000"/>
                <w:sz w:val="24"/>
                <w:szCs w:val="24"/>
              </w:rPr>
              <w:t xml:space="preserve"> AASHTO T</w:t>
            </w:r>
            <w:r w:rsidR="003D2CD1" w:rsidRPr="00FE3577">
              <w:rPr>
                <w:rFonts w:ascii="Times New Roman" w:hAnsi="Times New Roman" w:cs="Times New Roman"/>
                <w:bCs/>
                <w:color w:val="000000"/>
                <w:sz w:val="24"/>
                <w:szCs w:val="24"/>
              </w:rPr>
              <w:t>119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Khối lượng thể tích </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3108:</w:t>
            </w:r>
            <w:r w:rsidR="00FE3577" w:rsidRPr="00FE3577">
              <w:rPr>
                <w:rFonts w:ascii="Times New Roman" w:hAnsi="Times New Roman" w:cs="Times New Roman"/>
                <w:bCs/>
                <w:color w:val="000000"/>
                <w:sz w:val="24"/>
                <w:szCs w:val="24"/>
                <w:lang w:val="fr-FR"/>
              </w:rPr>
              <w:t>1993</w:t>
            </w:r>
            <w:r>
              <w:rPr>
                <w:rFonts w:ascii="Times New Roman" w:hAnsi="Times New Roman" w:cs="Times New Roman"/>
                <w:bCs/>
                <w:color w:val="000000"/>
                <w:sz w:val="24"/>
                <w:szCs w:val="24"/>
                <w:lang w:val="fr-FR"/>
              </w:rPr>
              <w:t>; ASTM C138</w:t>
            </w:r>
          </w:p>
          <w:p w:rsidR="00FE3577" w:rsidRPr="00967518"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EN 12350-6</w:t>
            </w:r>
            <w:r w:rsidRPr="00FE3577">
              <w:rPr>
                <w:rFonts w:ascii="Times New Roman" w:hAnsi="Times New Roman" w:cs="Times New Roman"/>
                <w:bCs/>
                <w:color w:val="000000"/>
                <w:sz w:val="24"/>
                <w:szCs w:val="24"/>
                <w:lang w:val="fr-FR"/>
              </w:rPr>
              <w:br w:type="page"/>
            </w:r>
            <w:r w:rsidR="00967518">
              <w:rPr>
                <w:rFonts w:ascii="Times New Roman" w:hAnsi="Times New Roman" w:cs="Times New Roman"/>
                <w:bCs/>
                <w:color w:val="000000"/>
                <w:sz w:val="24"/>
                <w:szCs w:val="24"/>
                <w:lang w:val="fr-FR"/>
              </w:rPr>
              <w:t xml:space="preserve">; </w:t>
            </w:r>
            <w:r w:rsidR="00967518" w:rsidRPr="00FE3577">
              <w:rPr>
                <w:rFonts w:ascii="Times New Roman" w:hAnsi="Times New Roman" w:cs="Times New Roman"/>
                <w:bCs/>
                <w:color w:val="000000"/>
                <w:sz w:val="24"/>
                <w:szCs w:val="24"/>
              </w:rPr>
              <w:t>AASHTO T121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tách nước </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3109:</w:t>
            </w:r>
            <w:r w:rsidR="00FE3577" w:rsidRPr="00FE3577">
              <w:rPr>
                <w:rFonts w:ascii="Times New Roman" w:hAnsi="Times New Roman" w:cs="Times New Roman"/>
                <w:bCs/>
                <w:color w:val="000000"/>
                <w:sz w:val="24"/>
                <w:szCs w:val="24"/>
                <w:lang w:val="fr-FR"/>
              </w:rPr>
              <w:t>1993</w:t>
            </w:r>
          </w:p>
          <w:p w:rsidR="00FE3577" w:rsidRPr="00FE3577" w:rsidRDefault="0096751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C</w:t>
            </w:r>
            <w:r w:rsidR="00FE3577" w:rsidRPr="00FE3577">
              <w:rPr>
                <w:rFonts w:ascii="Times New Roman" w:hAnsi="Times New Roman" w:cs="Times New Roman"/>
                <w:bCs/>
                <w:color w:val="000000"/>
                <w:sz w:val="24"/>
                <w:szCs w:val="24"/>
                <w:lang w:val="fr-FR"/>
              </w:rPr>
              <w:t>232</w:t>
            </w:r>
            <w:r>
              <w:rPr>
                <w:rFonts w:ascii="Times New Roman" w:hAnsi="Times New Roman" w:cs="Times New Roman"/>
                <w:bCs/>
                <w:color w:val="000000"/>
                <w:sz w:val="24"/>
                <w:szCs w:val="24"/>
                <w:lang w:val="fr-FR"/>
              </w:rPr>
              <w:t>; AASHTO T</w:t>
            </w:r>
            <w:r w:rsidR="00FE3577" w:rsidRPr="00FE3577">
              <w:rPr>
                <w:rFonts w:ascii="Times New Roman" w:hAnsi="Times New Roman" w:cs="Times New Roman"/>
                <w:bCs/>
                <w:color w:val="000000"/>
                <w:sz w:val="24"/>
                <w:szCs w:val="24"/>
                <w:lang w:val="fr-FR"/>
              </w:rPr>
              <w:t>158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tách vữa </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3109:</w:t>
            </w:r>
            <w:r w:rsidR="00FE3577" w:rsidRPr="00FE3577">
              <w:rPr>
                <w:rFonts w:ascii="Times New Roman" w:hAnsi="Times New Roman" w:cs="Times New Roman"/>
                <w:bCs/>
                <w:color w:val="000000"/>
                <w:sz w:val="24"/>
                <w:szCs w:val="24"/>
              </w:rPr>
              <w:t>1993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Phân tích thành phần hỗn hợp bê tông nặng </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3110:</w:t>
            </w:r>
            <w:r w:rsidR="00FE3577" w:rsidRPr="00FE3577">
              <w:rPr>
                <w:rFonts w:ascii="Times New Roman" w:hAnsi="Times New Roman" w:cs="Times New Roman"/>
                <w:bCs/>
                <w:color w:val="000000"/>
                <w:sz w:val="24"/>
                <w:szCs w:val="24"/>
              </w:rPr>
              <w:t>1993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Thời gian đông kết </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9338:2012</w:t>
            </w:r>
            <w:r w:rsidR="00967518">
              <w:rPr>
                <w:rFonts w:ascii="Times New Roman" w:hAnsi="Times New Roman" w:cs="Times New Roman"/>
                <w:bCs/>
                <w:color w:val="000000"/>
                <w:sz w:val="24"/>
                <w:szCs w:val="24"/>
              </w:rPr>
              <w:t>; ASTM C</w:t>
            </w:r>
            <w:r w:rsidR="00967518" w:rsidRPr="00FE3577">
              <w:rPr>
                <w:rFonts w:ascii="Times New Roman" w:hAnsi="Times New Roman" w:cs="Times New Roman"/>
                <w:bCs/>
                <w:color w:val="000000"/>
                <w:sz w:val="24"/>
                <w:szCs w:val="24"/>
              </w:rPr>
              <w:t>403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Hàm lượng bọt khí </w:t>
            </w:r>
          </w:p>
        </w:tc>
        <w:tc>
          <w:tcPr>
            <w:tcW w:w="3870" w:type="dxa"/>
            <w:shd w:val="clear" w:color="auto" w:fill="auto"/>
            <w:vAlign w:val="center"/>
          </w:tcPr>
          <w:p w:rsidR="00FE3577" w:rsidRPr="00967518" w:rsidRDefault="00967518" w:rsidP="00D70451">
            <w:pPr>
              <w:spacing w:before="20" w:after="20" w:line="240" w:lineRule="auto"/>
              <w:jc w:val="center"/>
              <w:rPr>
                <w:rFonts w:ascii="Times New Roman" w:hAnsi="Times New Roman" w:cs="Times New Roman"/>
                <w:color w:val="000000"/>
                <w:sz w:val="24"/>
                <w:szCs w:val="24"/>
                <w:lang w:val="sv-SE"/>
              </w:rPr>
            </w:pPr>
            <w:r>
              <w:rPr>
                <w:rFonts w:ascii="Times New Roman" w:hAnsi="Times New Roman" w:cs="Times New Roman"/>
                <w:bCs/>
                <w:color w:val="000000"/>
                <w:sz w:val="24"/>
                <w:szCs w:val="24"/>
                <w:lang w:val="fr-FR"/>
              </w:rPr>
              <w:t>TCVN 3111:</w:t>
            </w:r>
            <w:r w:rsidR="00FE3577" w:rsidRPr="00FE3577">
              <w:rPr>
                <w:rFonts w:ascii="Times New Roman" w:hAnsi="Times New Roman" w:cs="Times New Roman"/>
                <w:bCs/>
                <w:color w:val="000000"/>
                <w:sz w:val="24"/>
                <w:szCs w:val="24"/>
                <w:lang w:val="fr-FR"/>
              </w:rPr>
              <w:t>1993</w:t>
            </w:r>
            <w:r>
              <w:rPr>
                <w:rFonts w:ascii="Times New Roman" w:hAnsi="Times New Roman" w:cs="Times New Roman"/>
                <w:bCs/>
                <w:color w:val="000000"/>
                <w:sz w:val="24"/>
                <w:szCs w:val="24"/>
                <w:lang w:val="fr-FR"/>
              </w:rPr>
              <w:t>; ASTM C</w:t>
            </w:r>
            <w:r w:rsidRPr="00FE3577">
              <w:rPr>
                <w:rFonts w:ascii="Times New Roman" w:hAnsi="Times New Roman" w:cs="Times New Roman"/>
                <w:bCs/>
                <w:color w:val="000000"/>
                <w:sz w:val="24"/>
                <w:szCs w:val="24"/>
                <w:lang w:val="fr-FR"/>
              </w:rPr>
              <w:t>231</w:t>
            </w:r>
          </w:p>
          <w:p w:rsidR="00FE3577" w:rsidRPr="00967518"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EN 12350-7</w:t>
            </w:r>
            <w:r w:rsidR="00967518">
              <w:rPr>
                <w:rFonts w:ascii="Times New Roman" w:hAnsi="Times New Roman" w:cs="Times New Roman"/>
                <w:bCs/>
                <w:color w:val="000000"/>
                <w:sz w:val="24"/>
                <w:szCs w:val="24"/>
                <w:lang w:val="fr-FR"/>
              </w:rPr>
              <w:t>;</w:t>
            </w:r>
            <w:r w:rsidR="00967518">
              <w:rPr>
                <w:rFonts w:ascii="Times New Roman" w:hAnsi="Times New Roman" w:cs="Times New Roman"/>
                <w:bCs/>
                <w:color w:val="000000"/>
                <w:sz w:val="24"/>
                <w:szCs w:val="24"/>
              </w:rPr>
              <w:t xml:space="preserve"> AASHTO T</w:t>
            </w:r>
            <w:r w:rsidR="00967518" w:rsidRPr="00FE3577">
              <w:rPr>
                <w:rFonts w:ascii="Times New Roman" w:hAnsi="Times New Roman" w:cs="Times New Roman"/>
                <w:bCs/>
                <w:color w:val="000000"/>
                <w:sz w:val="24"/>
                <w:szCs w:val="24"/>
              </w:rPr>
              <w:t>152</w:t>
            </w:r>
          </w:p>
        </w:tc>
      </w:tr>
      <w:tr w:rsidR="00FE3577" w:rsidRPr="00FE3577" w:rsidTr="00967518">
        <w:tc>
          <w:tcPr>
            <w:tcW w:w="560" w:type="dxa"/>
          </w:tcPr>
          <w:p w:rsidR="00FE3577" w:rsidRPr="00666340" w:rsidRDefault="0096751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w:t>
            </w:r>
          </w:p>
        </w:tc>
        <w:tc>
          <w:tcPr>
            <w:tcW w:w="5380" w:type="dxa"/>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Bê tông nặng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riêng</w:t>
            </w:r>
          </w:p>
        </w:tc>
        <w:tc>
          <w:tcPr>
            <w:tcW w:w="3870" w:type="dxa"/>
            <w:shd w:val="clear" w:color="auto" w:fill="auto"/>
            <w:vAlign w:val="center"/>
          </w:tcPr>
          <w:p w:rsidR="00FE3577" w:rsidRPr="00FE3577" w:rsidRDefault="009675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3112:</w:t>
            </w:r>
            <w:r w:rsidR="00FE3577" w:rsidRPr="00FE3577">
              <w:rPr>
                <w:rFonts w:ascii="Times New Roman" w:hAnsi="Times New Roman" w:cs="Times New Roman"/>
                <w:bCs/>
                <w:color w:val="000000"/>
                <w:sz w:val="24"/>
                <w:szCs w:val="24"/>
              </w:rPr>
              <w:t>1993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w:t>
            </w:r>
          </w:p>
        </w:tc>
        <w:tc>
          <w:tcPr>
            <w:tcW w:w="3870" w:type="dxa"/>
            <w:shd w:val="clear" w:color="auto" w:fill="auto"/>
            <w:vAlign w:val="center"/>
          </w:tcPr>
          <w:p w:rsidR="00FE3577" w:rsidRPr="003D2CD1" w:rsidRDefault="003D2CD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3115:</w:t>
            </w:r>
            <w:r w:rsidR="00FE3577" w:rsidRPr="00FE3577">
              <w:rPr>
                <w:rFonts w:ascii="Times New Roman" w:hAnsi="Times New Roman" w:cs="Times New Roman"/>
                <w:bCs/>
                <w:color w:val="000000"/>
                <w:sz w:val="24"/>
                <w:szCs w:val="24"/>
                <w:lang w:val="fr-FR"/>
              </w:rPr>
              <w:t>1993</w:t>
            </w:r>
            <w:r>
              <w:rPr>
                <w:rFonts w:ascii="Times New Roman" w:hAnsi="Times New Roman" w:cs="Times New Roman"/>
                <w:bCs/>
                <w:color w:val="000000"/>
                <w:sz w:val="24"/>
                <w:szCs w:val="24"/>
                <w:lang w:val="fr-FR"/>
              </w:rPr>
              <w:t> ; ASTM C</w:t>
            </w:r>
            <w:r w:rsidRPr="00FE3577">
              <w:rPr>
                <w:rFonts w:ascii="Times New Roman" w:hAnsi="Times New Roman" w:cs="Times New Roman"/>
                <w:bCs/>
                <w:color w:val="000000"/>
                <w:sz w:val="24"/>
                <w:szCs w:val="24"/>
                <w:lang w:val="fr-FR"/>
              </w:rPr>
              <w:t>642</w:t>
            </w:r>
            <w:r w:rsidR="00FE3577" w:rsidRPr="00FE3577">
              <w:rPr>
                <w:rFonts w:ascii="Times New Roman" w:hAnsi="Times New Roman" w:cs="Times New Roman"/>
                <w:bCs/>
                <w:color w:val="000000"/>
                <w:sz w:val="24"/>
                <w:szCs w:val="24"/>
                <w:lang w:val="fr-FR"/>
              </w:rPr>
              <w:br/>
              <w:t>BS EN 12390-7</w:t>
            </w:r>
            <w:r>
              <w:rPr>
                <w:rFonts w:ascii="Times New Roman" w:hAnsi="Times New Roman" w:cs="Times New Roman"/>
                <w:bCs/>
                <w:color w:val="000000"/>
                <w:sz w:val="24"/>
                <w:szCs w:val="24"/>
                <w:lang w:val="fr-FR"/>
              </w:rPr>
              <w:t>;</w:t>
            </w:r>
            <w:r w:rsidR="00FE3577"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rPr>
              <w:t>AASHTO T</w:t>
            </w:r>
            <w:r w:rsidRPr="00FE3577">
              <w:rPr>
                <w:rFonts w:ascii="Times New Roman" w:hAnsi="Times New Roman" w:cs="Times New Roman"/>
                <w:bCs/>
                <w:color w:val="000000"/>
                <w:sz w:val="24"/>
                <w:szCs w:val="24"/>
              </w:rPr>
              <w:t>121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nước</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3113:</w:t>
            </w:r>
            <w:r w:rsidR="00FE3577" w:rsidRPr="00FE3577">
              <w:rPr>
                <w:rFonts w:ascii="Times New Roman" w:hAnsi="Times New Roman" w:cs="Times New Roman"/>
                <w:bCs/>
                <w:color w:val="000000"/>
                <w:sz w:val="24"/>
                <w:szCs w:val="24"/>
              </w:rPr>
              <w:t>1993</w:t>
            </w:r>
          </w:p>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ASTM C642</w:t>
            </w:r>
            <w:r w:rsidR="003D2CD1">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12390-8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chịu nén</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3118:</w:t>
            </w:r>
            <w:r w:rsidR="00FE3577" w:rsidRPr="00FE3577">
              <w:rPr>
                <w:rFonts w:ascii="Times New Roman" w:hAnsi="Times New Roman" w:cs="Times New Roman"/>
                <w:bCs/>
                <w:color w:val="000000"/>
                <w:sz w:val="24"/>
                <w:szCs w:val="24"/>
              </w:rPr>
              <w:t>1993</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AS 1012.9</w:t>
            </w:r>
          </w:p>
          <w:p w:rsidR="003D2CD1"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39</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C873</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BS EN 12390-3</w:t>
            </w:r>
          </w:p>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AASHTO T</w:t>
            </w:r>
            <w:r w:rsidR="00FE3577" w:rsidRPr="00FE3577">
              <w:rPr>
                <w:rFonts w:ascii="Times New Roman" w:hAnsi="Times New Roman" w:cs="Times New Roman"/>
                <w:bCs/>
                <w:color w:val="000000"/>
                <w:sz w:val="24"/>
                <w:szCs w:val="24"/>
              </w:rPr>
              <w:t>140</w:t>
            </w:r>
            <w:r>
              <w:rPr>
                <w:rFonts w:ascii="Times New Roman" w:hAnsi="Times New Roman" w:cs="Times New Roman"/>
                <w:bCs/>
                <w:color w:val="000000"/>
                <w:sz w:val="24"/>
                <w:szCs w:val="24"/>
              </w:rPr>
              <w:t>,</w:t>
            </w:r>
            <w:r w:rsidR="00FE3577" w:rsidRPr="00FE3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w:t>
            </w:r>
            <w:r w:rsidRPr="00FE3577">
              <w:rPr>
                <w:rFonts w:ascii="Times New Roman" w:hAnsi="Times New Roman" w:cs="Times New Roman"/>
                <w:bCs/>
                <w:color w:val="000000"/>
                <w:sz w:val="24"/>
                <w:szCs w:val="24"/>
              </w:rPr>
              <w:t>22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chịu kéo khi bửa</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3120:</w:t>
            </w:r>
            <w:r w:rsidR="00FE3577" w:rsidRPr="00FE3577">
              <w:rPr>
                <w:rFonts w:ascii="Times New Roman" w:hAnsi="Times New Roman" w:cs="Times New Roman"/>
                <w:bCs/>
                <w:color w:val="000000"/>
                <w:sz w:val="24"/>
                <w:szCs w:val="24"/>
                <w:lang w:val="fr-FR"/>
              </w:rPr>
              <w:t>1993</w:t>
            </w:r>
            <w:r>
              <w:rPr>
                <w:rFonts w:ascii="Times New Roman" w:hAnsi="Times New Roman" w:cs="Times New Roman"/>
                <w:bCs/>
                <w:color w:val="000000"/>
                <w:sz w:val="24"/>
                <w:szCs w:val="24"/>
                <w:lang w:val="fr-FR"/>
              </w:rPr>
              <w:t>; ASTM C496</w:t>
            </w:r>
          </w:p>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lang w:val="fr-FR"/>
              </w:rPr>
              <w:t>BS EN 12390-6</w:t>
            </w:r>
            <w:r w:rsidR="003D2CD1">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sidR="003D2CD1">
              <w:rPr>
                <w:rFonts w:ascii="Times New Roman" w:hAnsi="Times New Roman" w:cs="Times New Roman"/>
                <w:bCs/>
                <w:color w:val="000000"/>
                <w:sz w:val="24"/>
                <w:szCs w:val="24"/>
              </w:rPr>
              <w:t>AASHTO T</w:t>
            </w:r>
            <w:r w:rsidRPr="00FE3577">
              <w:rPr>
                <w:rFonts w:ascii="Times New Roman" w:hAnsi="Times New Roman" w:cs="Times New Roman"/>
                <w:bCs/>
                <w:color w:val="000000"/>
                <w:sz w:val="24"/>
                <w:szCs w:val="24"/>
              </w:rPr>
              <w:t>198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kéo khi uốn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w:t>
            </w:r>
            <w:r w:rsidR="003D2CD1">
              <w:rPr>
                <w:rFonts w:ascii="Times New Roman" w:hAnsi="Times New Roman" w:cs="Times New Roman"/>
                <w:bCs/>
                <w:color w:val="000000"/>
                <w:sz w:val="24"/>
                <w:szCs w:val="24"/>
                <w:lang w:val="fr-FR"/>
              </w:rPr>
              <w:t>N 3119:</w:t>
            </w:r>
            <w:r w:rsidRPr="00FE3577">
              <w:rPr>
                <w:rFonts w:ascii="Times New Roman" w:hAnsi="Times New Roman" w:cs="Times New Roman"/>
                <w:bCs/>
                <w:color w:val="000000"/>
                <w:sz w:val="24"/>
                <w:szCs w:val="24"/>
                <w:lang w:val="fr-FR"/>
              </w:rPr>
              <w:t>1993</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EN 12390-5</w:t>
            </w:r>
            <w:r w:rsidR="003D2CD1">
              <w:rPr>
                <w:rFonts w:ascii="Times New Roman" w:hAnsi="Times New Roman" w:cs="Times New Roman"/>
                <w:bCs/>
                <w:color w:val="000000"/>
                <w:sz w:val="24"/>
                <w:szCs w:val="24"/>
                <w:lang w:val="fr-FR"/>
              </w:rPr>
              <w:t>; ASTM C</w:t>
            </w:r>
            <w:r w:rsidR="003D2CD1" w:rsidRPr="00FE3577">
              <w:rPr>
                <w:rFonts w:ascii="Times New Roman" w:hAnsi="Times New Roman" w:cs="Times New Roman"/>
                <w:bCs/>
                <w:color w:val="000000"/>
                <w:sz w:val="24"/>
                <w:szCs w:val="24"/>
                <w:lang w:val="fr-FR"/>
              </w:rPr>
              <w:t>78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Mô đun đàn hồi khi nén</w:t>
            </w:r>
            <w:r w:rsidRPr="00FE3577">
              <w:rPr>
                <w:rFonts w:ascii="Times New Roman" w:hAnsi="Times New Roman" w:cs="Times New Roman"/>
                <w:b/>
                <w:bCs/>
                <w:color w:val="000000"/>
                <w:sz w:val="24"/>
                <w:szCs w:val="24"/>
                <w:lang w:val="fr-FR"/>
              </w:rPr>
              <w:t xml:space="preserve"> </w:t>
            </w:r>
            <w:r w:rsidRPr="00FE3577">
              <w:rPr>
                <w:rFonts w:ascii="Times New Roman" w:hAnsi="Times New Roman" w:cs="Times New Roman"/>
                <w:bCs/>
                <w:color w:val="000000"/>
                <w:sz w:val="24"/>
                <w:szCs w:val="24"/>
                <w:lang w:val="fr-FR"/>
              </w:rPr>
              <w:t>tĩnh</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5726:</w:t>
            </w:r>
            <w:r w:rsidR="00FE3577" w:rsidRPr="00FE3577">
              <w:rPr>
                <w:rFonts w:ascii="Times New Roman" w:hAnsi="Times New Roman" w:cs="Times New Roman"/>
                <w:bCs/>
                <w:color w:val="000000"/>
                <w:sz w:val="24"/>
                <w:szCs w:val="24"/>
              </w:rPr>
              <w:t>1993</w:t>
            </w:r>
            <w:r>
              <w:rPr>
                <w:rFonts w:ascii="Times New Roman" w:hAnsi="Times New Roman" w:cs="Times New Roman"/>
                <w:bCs/>
                <w:color w:val="000000"/>
                <w:sz w:val="24"/>
                <w:szCs w:val="24"/>
              </w:rPr>
              <w:t>; ASTM C</w:t>
            </w:r>
            <w:r w:rsidRPr="00FE3577">
              <w:rPr>
                <w:rFonts w:ascii="Times New Roman" w:hAnsi="Times New Roman" w:cs="Times New Roman"/>
                <w:bCs/>
                <w:color w:val="000000"/>
                <w:sz w:val="24"/>
                <w:szCs w:val="24"/>
              </w:rPr>
              <w:t>469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lương clo</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color w:val="000000"/>
                <w:sz w:val="24"/>
                <w:szCs w:val="24"/>
              </w:rPr>
              <w:t>ASTM C</w:t>
            </w:r>
            <w:r w:rsidR="00FE3577" w:rsidRPr="00FE3577">
              <w:rPr>
                <w:rFonts w:ascii="Times New Roman" w:hAnsi="Times New Roman" w:cs="Times New Roman"/>
                <w:color w:val="000000"/>
                <w:sz w:val="24"/>
                <w:szCs w:val="24"/>
              </w:rPr>
              <w:t>1152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chống thấm</w:t>
            </w:r>
          </w:p>
        </w:tc>
        <w:tc>
          <w:tcPr>
            <w:tcW w:w="3870" w:type="dxa"/>
            <w:shd w:val="clear" w:color="auto" w:fill="auto"/>
            <w:vAlign w:val="bottom"/>
          </w:tcPr>
          <w:p w:rsidR="00FE3577" w:rsidRPr="003D2CD1"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3116</w:t>
            </w:r>
            <w:r w:rsidRPr="00FE3577">
              <w:rPr>
                <w:rFonts w:ascii="Times New Roman" w:hAnsi="Times New Roman" w:cs="Times New Roman"/>
                <w:bCs/>
                <w:color w:val="000000"/>
                <w:sz w:val="24"/>
                <w:szCs w:val="24"/>
              </w:rPr>
              <w:t>:1993</w:t>
            </w:r>
            <w:r>
              <w:rPr>
                <w:rFonts w:ascii="Times New Roman" w:hAnsi="Times New Roman" w:cs="Times New Roman"/>
                <w:bCs/>
                <w:color w:val="000000"/>
                <w:sz w:val="24"/>
                <w:szCs w:val="24"/>
              </w:rPr>
              <w:t>; BS EN 12390-8</w:t>
            </w:r>
          </w:p>
        </w:tc>
      </w:tr>
      <w:tr w:rsidR="00FE3577" w:rsidRPr="00FE3577" w:rsidTr="00967518">
        <w:tc>
          <w:tcPr>
            <w:tcW w:w="560" w:type="dxa"/>
          </w:tcPr>
          <w:p w:rsidR="00FE3577" w:rsidRPr="00666340" w:rsidRDefault="003D2CD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5</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Vữa xây dựng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3D2CD1" w:rsidRPr="00FE3577" w:rsidTr="007044FF">
        <w:tc>
          <w:tcPr>
            <w:tcW w:w="560" w:type="dxa"/>
          </w:tcPr>
          <w:p w:rsidR="003D2CD1" w:rsidRPr="00666340" w:rsidRDefault="003D2CD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D2CD1" w:rsidRPr="00FE3577" w:rsidRDefault="003D2CD1"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lưu động </w:t>
            </w:r>
          </w:p>
        </w:tc>
        <w:tc>
          <w:tcPr>
            <w:tcW w:w="3870" w:type="dxa"/>
            <w:shd w:val="clear" w:color="auto" w:fill="auto"/>
            <w:vAlign w:val="center"/>
          </w:tcPr>
          <w:p w:rsidR="003D2CD1"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3121-</w:t>
            </w:r>
            <w:r w:rsidRPr="00FE3577">
              <w:rPr>
                <w:rFonts w:ascii="Times New Roman" w:hAnsi="Times New Roman" w:cs="Times New Roman"/>
                <w:bCs/>
                <w:color w:val="000000"/>
                <w:sz w:val="24"/>
                <w:szCs w:val="24"/>
              </w:rPr>
              <w:t>8:2003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khối lượng thể tích của vữa</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3121-10:2003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Xác định độ bền khi uốn </w:t>
            </w:r>
            <w:r w:rsidR="003D2CD1">
              <w:rPr>
                <w:rFonts w:ascii="Times New Roman" w:hAnsi="Times New Roman" w:cs="Times New Roman"/>
                <w:bCs/>
                <w:color w:val="000000"/>
                <w:sz w:val="24"/>
                <w:szCs w:val="24"/>
              </w:rPr>
              <w:t xml:space="preserve">và nén </w:t>
            </w:r>
            <w:r w:rsidRPr="00FE3577">
              <w:rPr>
                <w:rFonts w:ascii="Times New Roman" w:hAnsi="Times New Roman" w:cs="Times New Roman"/>
                <w:bCs/>
                <w:color w:val="000000"/>
                <w:sz w:val="24"/>
                <w:szCs w:val="24"/>
              </w:rPr>
              <w:t>của vữa</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3121-11</w:t>
            </w:r>
            <w:r w:rsidR="00666340">
              <w:rPr>
                <w:rFonts w:ascii="Times New Roman" w:hAnsi="Times New Roman" w:cs="Times New Roman"/>
                <w:bCs/>
                <w:color w:val="000000"/>
                <w:sz w:val="24"/>
                <w:szCs w:val="24"/>
              </w:rPr>
              <w:t>:</w:t>
            </w:r>
            <w:r w:rsidR="00FE3577" w:rsidRPr="00FE3577">
              <w:rPr>
                <w:rFonts w:ascii="Times New Roman" w:hAnsi="Times New Roman" w:cs="Times New Roman"/>
                <w:bCs/>
                <w:color w:val="000000"/>
                <w:sz w:val="24"/>
                <w:szCs w:val="24"/>
              </w:rPr>
              <w:t>2003</w:t>
            </w:r>
          </w:p>
        </w:tc>
      </w:tr>
      <w:tr w:rsidR="003D2CD1" w:rsidRPr="00FE3577" w:rsidTr="007044FF">
        <w:tc>
          <w:tcPr>
            <w:tcW w:w="560" w:type="dxa"/>
          </w:tcPr>
          <w:p w:rsidR="003D2CD1" w:rsidRPr="00666340" w:rsidRDefault="003D2CD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D2CD1" w:rsidRPr="00FE3577" w:rsidRDefault="003D2CD1"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liên kết giữa vữa với nền trát </w:t>
            </w:r>
          </w:p>
        </w:tc>
        <w:tc>
          <w:tcPr>
            <w:tcW w:w="3870" w:type="dxa"/>
            <w:shd w:val="clear" w:color="auto" w:fill="auto"/>
            <w:vAlign w:val="center"/>
          </w:tcPr>
          <w:p w:rsidR="003D2CD1" w:rsidRPr="00FE3577" w:rsidRDefault="003D2CD1"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TCVN 3212-12:</w:t>
            </w:r>
            <w:r w:rsidRPr="00FE3577">
              <w:rPr>
                <w:rFonts w:ascii="Times New Roman" w:hAnsi="Times New Roman" w:cs="Times New Roman"/>
                <w:color w:val="000000"/>
                <w:sz w:val="24"/>
                <w:szCs w:val="24"/>
              </w:rPr>
              <w:t>2003</w:t>
            </w:r>
            <w:r>
              <w:rPr>
                <w:rFonts w:ascii="Times New Roman" w:hAnsi="Times New Roman" w:cs="Times New Roman"/>
                <w:color w:val="000000"/>
                <w:sz w:val="24"/>
                <w:szCs w:val="24"/>
              </w:rPr>
              <w:t>; ASTM D4541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hút nước của vữa</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3121-18:</w:t>
            </w:r>
            <w:r w:rsidR="00FE3577" w:rsidRPr="00FE3577">
              <w:rPr>
                <w:rFonts w:ascii="Times New Roman" w:hAnsi="Times New Roman" w:cs="Times New Roman"/>
                <w:bCs/>
                <w:color w:val="000000"/>
                <w:sz w:val="24"/>
                <w:szCs w:val="24"/>
              </w:rPr>
              <w:t>2003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chảy </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939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giữ nước</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941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giãn nở và tách nước</w:t>
            </w:r>
            <w:r w:rsidRPr="00FE3577">
              <w:rPr>
                <w:rFonts w:ascii="Times New Roman" w:hAnsi="Times New Roman" w:cs="Times New Roman"/>
                <w:bCs/>
                <w:color w:val="000000"/>
                <w:sz w:val="24"/>
                <w:szCs w:val="24"/>
              </w:rPr>
              <w:br w:type="page"/>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940</w:t>
            </w:r>
          </w:p>
        </w:tc>
      </w:tr>
      <w:tr w:rsidR="00FE3577" w:rsidRPr="00FE3577" w:rsidTr="00967518">
        <w:tc>
          <w:tcPr>
            <w:tcW w:w="560" w:type="dxa"/>
          </w:tcPr>
          <w:p w:rsidR="00FE3577" w:rsidRPr="00666340" w:rsidRDefault="003D2CD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w:t>
            </w:r>
          </w:p>
        </w:tc>
        <w:tc>
          <w:tcPr>
            <w:tcW w:w="5380" w:type="dxa"/>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Xi măng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nghiền mịn qua sàng</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4030:</w:t>
            </w:r>
            <w:r w:rsidR="00FE3577" w:rsidRPr="00FE3577">
              <w:rPr>
                <w:rFonts w:ascii="Times New Roman" w:hAnsi="Times New Roman" w:cs="Times New Roman"/>
                <w:bCs/>
                <w:color w:val="000000"/>
                <w:sz w:val="24"/>
                <w:szCs w:val="24"/>
              </w:rPr>
              <w:t>2003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nghiền mịn bề mặt riêng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4030:2003</w:t>
            </w:r>
            <w:r w:rsidR="003D2CD1">
              <w:rPr>
                <w:rFonts w:ascii="Times New Roman" w:hAnsi="Times New Roman" w:cs="Times New Roman"/>
                <w:bCs/>
                <w:color w:val="000000"/>
                <w:sz w:val="24"/>
                <w:szCs w:val="24"/>
              </w:rPr>
              <w:t>; ASTM C</w:t>
            </w:r>
            <w:r w:rsidRPr="00FE3577">
              <w:rPr>
                <w:rFonts w:ascii="Times New Roman" w:hAnsi="Times New Roman" w:cs="Times New Roman"/>
                <w:bCs/>
                <w:color w:val="000000"/>
                <w:sz w:val="24"/>
                <w:szCs w:val="24"/>
              </w:rPr>
              <w:t>204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3D2CD1" w:rsidP="003D2CD1">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dẻo tiêu chuẩn</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w:t>
            </w:r>
            <w:r w:rsidR="00FE3577" w:rsidRPr="00FE3577">
              <w:rPr>
                <w:rFonts w:ascii="Times New Roman" w:hAnsi="Times New Roman" w:cs="Times New Roman"/>
                <w:bCs/>
                <w:color w:val="000000"/>
                <w:sz w:val="24"/>
                <w:szCs w:val="24"/>
              </w:rPr>
              <w:t>hời gian đông kết (phương pháp Vicat)</w:t>
            </w:r>
            <w:r>
              <w:rPr>
                <w:rFonts w:ascii="Times New Roman" w:hAnsi="Times New Roman" w:cs="Times New Roman"/>
                <w:bCs/>
                <w:color w:val="000000"/>
                <w:sz w:val="24"/>
                <w:szCs w:val="24"/>
              </w:rPr>
              <w:t xml:space="preserve"> và đ</w:t>
            </w:r>
            <w:r w:rsidRPr="00FE3577">
              <w:rPr>
                <w:rFonts w:ascii="Times New Roman" w:hAnsi="Times New Roman" w:cs="Times New Roman"/>
                <w:bCs/>
                <w:color w:val="000000"/>
                <w:sz w:val="24"/>
                <w:szCs w:val="24"/>
                <w:lang w:val="fr-FR"/>
              </w:rPr>
              <w:t>ộ ổn định thể tích (phương pháp Le chatelier</w:t>
            </w:r>
            <w:r>
              <w:rPr>
                <w:rFonts w:ascii="Times New Roman" w:hAnsi="Times New Roman" w:cs="Times New Roman"/>
                <w:bCs/>
                <w:color w:val="000000"/>
                <w:sz w:val="24"/>
                <w:szCs w:val="24"/>
                <w:lang w:val="fr-FR"/>
              </w:rPr>
              <w:t>)</w:t>
            </w:r>
          </w:p>
        </w:tc>
        <w:tc>
          <w:tcPr>
            <w:tcW w:w="3870" w:type="dxa"/>
            <w:shd w:val="clear" w:color="auto" w:fill="auto"/>
            <w:vAlign w:val="center"/>
          </w:tcPr>
          <w:p w:rsidR="003D2CD1" w:rsidRPr="003D2CD1" w:rsidRDefault="003D2CD1" w:rsidP="00D70451">
            <w:pPr>
              <w:spacing w:before="20" w:after="20" w:line="240" w:lineRule="auto"/>
              <w:ind w:right="-108"/>
              <w:jc w:val="center"/>
              <w:rPr>
                <w:rFonts w:ascii="Times New Roman" w:hAnsi="Times New Roman" w:cs="Times New Roman"/>
                <w:bCs/>
                <w:color w:val="000000"/>
                <w:sz w:val="24"/>
                <w:szCs w:val="24"/>
                <w:lang w:val="fr-FR"/>
              </w:rPr>
            </w:pPr>
            <w:r>
              <w:rPr>
                <w:rFonts w:ascii="Times New Roman" w:hAnsi="Times New Roman" w:cs="Times New Roman"/>
                <w:bCs/>
                <w:sz w:val="24"/>
                <w:szCs w:val="24"/>
                <w:lang w:val="fr-FR"/>
              </w:rPr>
              <w:t>TCVN 4031:</w:t>
            </w:r>
            <w:r w:rsidR="00FE3577" w:rsidRPr="00FE3577">
              <w:rPr>
                <w:rFonts w:ascii="Times New Roman" w:hAnsi="Times New Roman" w:cs="Times New Roman"/>
                <w:bCs/>
                <w:sz w:val="24"/>
                <w:szCs w:val="24"/>
                <w:lang w:val="fr-FR"/>
              </w:rPr>
              <w:t>1985</w:t>
            </w:r>
            <w:r>
              <w:rPr>
                <w:rFonts w:ascii="Times New Roman" w:hAnsi="Times New Roman" w:cs="Times New Roman"/>
                <w:bCs/>
                <w:sz w:val="24"/>
                <w:szCs w:val="24"/>
                <w:lang w:val="fr-FR"/>
              </w:rPr>
              <w:t>;</w:t>
            </w:r>
            <w:r>
              <w:rPr>
                <w:rFonts w:ascii="Times New Roman" w:hAnsi="Times New Roman" w:cs="Times New Roman"/>
                <w:bCs/>
                <w:color w:val="000000"/>
                <w:sz w:val="24"/>
                <w:szCs w:val="24"/>
                <w:lang w:val="fr-FR"/>
              </w:rPr>
              <w:t xml:space="preserve"> ASTM C</w:t>
            </w:r>
            <w:r w:rsidRPr="00FE3577">
              <w:rPr>
                <w:rFonts w:ascii="Times New Roman" w:hAnsi="Times New Roman" w:cs="Times New Roman"/>
                <w:bCs/>
                <w:color w:val="000000"/>
                <w:sz w:val="24"/>
                <w:szCs w:val="24"/>
                <w:lang w:val="fr-FR"/>
              </w:rPr>
              <w:t>191</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C</w:t>
            </w:r>
            <w:r w:rsidRPr="00FE3577">
              <w:rPr>
                <w:rFonts w:ascii="Times New Roman" w:hAnsi="Times New Roman" w:cs="Times New Roman"/>
                <w:bCs/>
                <w:color w:val="000000"/>
                <w:sz w:val="24"/>
                <w:szCs w:val="24"/>
                <w:lang w:val="fr-FR"/>
              </w:rPr>
              <w:t>187</w:t>
            </w:r>
          </w:p>
          <w:p w:rsidR="00FE3577" w:rsidRPr="003D2CD1" w:rsidRDefault="003D2CD1" w:rsidP="00D70451">
            <w:pPr>
              <w:spacing w:before="20" w:after="20" w:line="240" w:lineRule="auto"/>
              <w:jc w:val="center"/>
              <w:rPr>
                <w:rFonts w:ascii="Times New Roman" w:hAnsi="Times New Roman" w:cs="Times New Roman"/>
                <w:bCs/>
                <w:sz w:val="24"/>
                <w:szCs w:val="24"/>
                <w:lang w:val="fr-FR"/>
              </w:rPr>
            </w:pPr>
            <w:r>
              <w:rPr>
                <w:rFonts w:ascii="Times New Roman" w:hAnsi="Times New Roman" w:cs="Times New Roman"/>
                <w:bCs/>
                <w:sz w:val="24"/>
                <w:szCs w:val="24"/>
                <w:lang w:val="fr-FR"/>
              </w:rPr>
              <w:t>TCVN 6017:</w:t>
            </w:r>
            <w:r w:rsidR="00FE3577" w:rsidRPr="00FE3577">
              <w:rPr>
                <w:rFonts w:ascii="Times New Roman" w:hAnsi="Times New Roman" w:cs="Times New Roman"/>
                <w:bCs/>
                <w:sz w:val="24"/>
                <w:szCs w:val="24"/>
                <w:lang w:val="fr-FR"/>
              </w:rPr>
              <w:t>2015</w:t>
            </w:r>
            <w:r>
              <w:rPr>
                <w:rFonts w:ascii="Times New Roman" w:hAnsi="Times New Roman" w:cs="Times New Roman"/>
                <w:bCs/>
                <w:sz w:val="24"/>
                <w:szCs w:val="24"/>
                <w:lang w:val="fr-FR"/>
              </w:rPr>
              <w:t>;</w:t>
            </w:r>
            <w:r w:rsidRPr="00FE3577">
              <w:rPr>
                <w:rFonts w:ascii="Times New Roman" w:hAnsi="Times New Roman" w:cs="Times New Roman"/>
                <w:bCs/>
                <w:color w:val="000000"/>
                <w:sz w:val="24"/>
                <w:szCs w:val="24"/>
                <w:lang w:val="fr-FR"/>
              </w:rPr>
              <w:t xml:space="preserve"> BS EN 196.3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8770D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w:t>
            </w:r>
            <w:r w:rsidR="008770D4">
              <w:rPr>
                <w:rFonts w:ascii="Times New Roman" w:hAnsi="Times New Roman" w:cs="Times New Roman"/>
                <w:bCs/>
                <w:color w:val="000000"/>
                <w:sz w:val="24"/>
                <w:szCs w:val="24"/>
              </w:rPr>
              <w:t xml:space="preserve"> và</w:t>
            </w:r>
            <w:r w:rsidRPr="00FE3577">
              <w:rPr>
                <w:rFonts w:ascii="Times New Roman" w:hAnsi="Times New Roman" w:cs="Times New Roman"/>
                <w:bCs/>
                <w:color w:val="000000"/>
                <w:sz w:val="24"/>
                <w:szCs w:val="24"/>
              </w:rPr>
              <w:t xml:space="preserve"> nén</w:t>
            </w:r>
          </w:p>
        </w:tc>
        <w:tc>
          <w:tcPr>
            <w:tcW w:w="3870" w:type="dxa"/>
            <w:shd w:val="clear" w:color="auto" w:fill="auto"/>
            <w:vAlign w:val="center"/>
          </w:tcPr>
          <w:p w:rsidR="003D2CD1" w:rsidRDefault="003D2CD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6016:</w:t>
            </w:r>
            <w:r w:rsidR="00FE3577" w:rsidRPr="00FE3577">
              <w:rPr>
                <w:rFonts w:ascii="Times New Roman" w:hAnsi="Times New Roman" w:cs="Times New Roman"/>
                <w:bCs/>
                <w:color w:val="000000"/>
                <w:sz w:val="24"/>
                <w:szCs w:val="24"/>
                <w:lang w:val="fr-FR"/>
              </w:rPr>
              <w:t>2011</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BS EN 196.1</w:t>
            </w:r>
          </w:p>
          <w:p w:rsidR="00FE3577" w:rsidRPr="00FE3577" w:rsidRDefault="003D2CD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lastRenderedPageBreak/>
              <w:t>ASTM C</w:t>
            </w:r>
            <w:r w:rsidRPr="00FE3577">
              <w:rPr>
                <w:rFonts w:ascii="Times New Roman" w:hAnsi="Times New Roman" w:cs="Times New Roman"/>
                <w:bCs/>
                <w:color w:val="000000"/>
                <w:sz w:val="24"/>
                <w:szCs w:val="24"/>
                <w:lang w:val="fr-FR"/>
              </w:rPr>
              <w:t>109</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C</w:t>
            </w:r>
            <w:r w:rsidRPr="00FE3577">
              <w:rPr>
                <w:rFonts w:ascii="Times New Roman" w:hAnsi="Times New Roman" w:cs="Times New Roman"/>
                <w:bCs/>
                <w:color w:val="000000"/>
                <w:sz w:val="24"/>
                <w:szCs w:val="24"/>
                <w:lang w:val="fr-FR"/>
              </w:rPr>
              <w:t>349</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C</w:t>
            </w:r>
            <w:r w:rsidRPr="00FE3577">
              <w:rPr>
                <w:rFonts w:ascii="Times New Roman" w:hAnsi="Times New Roman" w:cs="Times New Roman"/>
                <w:bCs/>
                <w:color w:val="000000"/>
                <w:sz w:val="24"/>
                <w:szCs w:val="24"/>
              </w:rPr>
              <w:t>348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uốn</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6016:</w:t>
            </w:r>
            <w:r w:rsidR="00FE3577" w:rsidRPr="00FE3577">
              <w:rPr>
                <w:rFonts w:ascii="Times New Roman" w:hAnsi="Times New Roman" w:cs="Times New Roman"/>
                <w:bCs/>
                <w:color w:val="000000"/>
                <w:sz w:val="24"/>
                <w:szCs w:val="24"/>
              </w:rPr>
              <w:t>2011</w:t>
            </w:r>
            <w:r>
              <w:rPr>
                <w:rFonts w:ascii="Times New Roman" w:hAnsi="Times New Roman" w:cs="Times New Roman"/>
                <w:bCs/>
                <w:color w:val="000000"/>
                <w:sz w:val="24"/>
                <w:szCs w:val="24"/>
              </w:rPr>
              <w:t xml:space="preserve">; </w:t>
            </w:r>
            <w:r w:rsidR="00FE3577" w:rsidRPr="00FE3577">
              <w:rPr>
                <w:rFonts w:ascii="Times New Roman" w:hAnsi="Times New Roman" w:cs="Times New Roman"/>
                <w:bCs/>
                <w:color w:val="000000"/>
                <w:sz w:val="24"/>
                <w:szCs w:val="24"/>
              </w:rPr>
              <w:t>ASTM C348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riêng</w:t>
            </w:r>
          </w:p>
        </w:tc>
        <w:tc>
          <w:tcPr>
            <w:tcW w:w="3870" w:type="dxa"/>
            <w:shd w:val="clear" w:color="auto" w:fill="auto"/>
            <w:vAlign w:val="center"/>
          </w:tcPr>
          <w:p w:rsidR="00FE3577" w:rsidRPr="00FE3577" w:rsidRDefault="003D2CD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4030:</w:t>
            </w:r>
            <w:r w:rsidR="00FE3577" w:rsidRPr="00FE3577">
              <w:rPr>
                <w:rFonts w:ascii="Times New Roman" w:hAnsi="Times New Roman" w:cs="Times New Roman"/>
                <w:bCs/>
                <w:color w:val="000000"/>
                <w:sz w:val="24"/>
                <w:szCs w:val="24"/>
                <w:lang w:val="fr-FR"/>
              </w:rPr>
              <w:t>2003</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C188</w:t>
            </w:r>
            <w:r w:rsidR="003D2CD1">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BS EN 196.6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giãn nở Autoclave</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8877:</w:t>
            </w:r>
            <w:r w:rsidR="00FE3577" w:rsidRPr="00FE3577">
              <w:rPr>
                <w:rFonts w:ascii="Times New Roman" w:hAnsi="Times New Roman" w:cs="Times New Roman"/>
                <w:bCs/>
                <w:color w:val="000000"/>
                <w:sz w:val="24"/>
                <w:szCs w:val="24"/>
              </w:rPr>
              <w:t>2011</w:t>
            </w:r>
            <w:r>
              <w:rPr>
                <w:rFonts w:ascii="Times New Roman" w:hAnsi="Times New Roman" w:cs="Times New Roman"/>
                <w:bCs/>
                <w:color w:val="000000"/>
                <w:sz w:val="24"/>
                <w:szCs w:val="24"/>
              </w:rPr>
              <w:t>; ASTM C</w:t>
            </w:r>
            <w:r w:rsidR="00FE3577" w:rsidRPr="00FE3577">
              <w:rPr>
                <w:rFonts w:ascii="Times New Roman" w:hAnsi="Times New Roman" w:cs="Times New Roman"/>
                <w:bCs/>
                <w:color w:val="000000"/>
                <w:sz w:val="24"/>
                <w:szCs w:val="24"/>
              </w:rPr>
              <w:t>151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bọt khí</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ASTM C185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co ngót khi khô</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8824:</w:t>
            </w:r>
            <w:r w:rsidR="00FE3577" w:rsidRPr="00FE3577">
              <w:rPr>
                <w:rFonts w:ascii="Times New Roman" w:hAnsi="Times New Roman" w:cs="Times New Roman"/>
                <w:bCs/>
                <w:color w:val="000000"/>
                <w:sz w:val="24"/>
                <w:szCs w:val="24"/>
              </w:rPr>
              <w:t>2011</w:t>
            </w:r>
            <w:r>
              <w:rPr>
                <w:rFonts w:ascii="Times New Roman" w:hAnsi="Times New Roman" w:cs="Times New Roman"/>
                <w:bCs/>
                <w:color w:val="000000"/>
                <w:sz w:val="24"/>
                <w:szCs w:val="24"/>
              </w:rPr>
              <w:t>; ASTM C</w:t>
            </w:r>
            <w:r w:rsidR="00FE3577" w:rsidRPr="00FE3577">
              <w:rPr>
                <w:rFonts w:ascii="Times New Roman" w:hAnsi="Times New Roman" w:cs="Times New Roman"/>
                <w:bCs/>
                <w:color w:val="000000"/>
                <w:sz w:val="24"/>
                <w:szCs w:val="24"/>
              </w:rPr>
              <w:t>596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hoá cứng sớm</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451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giãn nở khi ngâm trong nước</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1038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giãn nở trong môi trường sunphat</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7713:</w:t>
            </w:r>
            <w:r w:rsidR="00FE3577" w:rsidRPr="00FE3577">
              <w:rPr>
                <w:rFonts w:ascii="Times New Roman" w:hAnsi="Times New Roman" w:cs="Times New Roman"/>
                <w:bCs/>
                <w:color w:val="000000"/>
                <w:sz w:val="24"/>
                <w:szCs w:val="24"/>
              </w:rPr>
              <w:t>2007</w:t>
            </w:r>
            <w:r>
              <w:rPr>
                <w:rFonts w:ascii="Times New Roman" w:hAnsi="Times New Roman" w:cs="Times New Roman"/>
                <w:bCs/>
                <w:color w:val="000000"/>
                <w:sz w:val="24"/>
                <w:szCs w:val="24"/>
              </w:rPr>
              <w:t>; ASTM C</w:t>
            </w:r>
            <w:r w:rsidR="00FE3577" w:rsidRPr="00FE3577">
              <w:rPr>
                <w:rFonts w:ascii="Times New Roman" w:hAnsi="Times New Roman" w:cs="Times New Roman"/>
                <w:bCs/>
                <w:color w:val="000000"/>
                <w:sz w:val="24"/>
                <w:szCs w:val="24"/>
              </w:rPr>
              <w:t>1012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giãn nở do sunphat</w:t>
            </w:r>
            <w:r w:rsidRPr="00FE3577">
              <w:rPr>
                <w:rFonts w:ascii="Times New Roman" w:hAnsi="Times New Roman" w:cs="Times New Roman"/>
                <w:bCs/>
                <w:color w:val="000000"/>
                <w:sz w:val="24"/>
                <w:szCs w:val="24"/>
              </w:rPr>
              <w:br w:type="page"/>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6068:</w:t>
            </w:r>
            <w:r w:rsidR="00FE3577" w:rsidRPr="00FE3577">
              <w:rPr>
                <w:rFonts w:ascii="Times New Roman" w:hAnsi="Times New Roman" w:cs="Times New Roman"/>
                <w:bCs/>
                <w:color w:val="000000"/>
                <w:sz w:val="24"/>
                <w:szCs w:val="24"/>
              </w:rPr>
              <w:t>2004</w:t>
            </w:r>
            <w:r>
              <w:rPr>
                <w:rFonts w:ascii="Times New Roman" w:hAnsi="Times New Roman" w:cs="Times New Roman"/>
                <w:bCs/>
                <w:color w:val="000000"/>
                <w:sz w:val="24"/>
                <w:szCs w:val="24"/>
              </w:rPr>
              <w:t>; ASTM C452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Nhiệt thủy hóa</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6070:</w:t>
            </w:r>
            <w:r w:rsidR="00FE3577" w:rsidRPr="00FE3577">
              <w:rPr>
                <w:rFonts w:ascii="Times New Roman" w:hAnsi="Times New Roman" w:cs="Times New Roman"/>
                <w:bCs/>
                <w:color w:val="000000"/>
                <w:sz w:val="24"/>
                <w:szCs w:val="24"/>
              </w:rPr>
              <w:t>2005</w:t>
            </w:r>
            <w:r>
              <w:rPr>
                <w:rFonts w:ascii="Times New Roman" w:hAnsi="Times New Roman" w:cs="Times New Roman"/>
                <w:bCs/>
                <w:color w:val="000000"/>
                <w:sz w:val="24"/>
                <w:szCs w:val="24"/>
              </w:rPr>
              <w:t>; ASTM C</w:t>
            </w:r>
            <w:r w:rsidR="00FE3577" w:rsidRPr="00FE3577">
              <w:rPr>
                <w:rFonts w:ascii="Times New Roman" w:hAnsi="Times New Roman" w:cs="Times New Roman"/>
                <w:bCs/>
                <w:color w:val="000000"/>
                <w:sz w:val="24"/>
                <w:szCs w:val="24"/>
              </w:rPr>
              <w:t>186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trắng tuyệt đối</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5691:</w:t>
            </w:r>
            <w:r w:rsidR="00FE3577" w:rsidRPr="00FE3577">
              <w:rPr>
                <w:rFonts w:ascii="Times New Roman" w:hAnsi="Times New Roman" w:cs="Times New Roman"/>
                <w:bCs/>
                <w:color w:val="000000"/>
                <w:sz w:val="24"/>
                <w:szCs w:val="24"/>
              </w:rPr>
              <w:t>2000</w:t>
            </w:r>
          </w:p>
        </w:tc>
      </w:tr>
      <w:tr w:rsidR="00FE3577" w:rsidRPr="00FE3577" w:rsidTr="00967518">
        <w:tc>
          <w:tcPr>
            <w:tcW w:w="560" w:type="dxa"/>
          </w:tcPr>
          <w:p w:rsidR="00FE3577" w:rsidRPr="00666340" w:rsidRDefault="008770D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7</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Xi măng, Clanhke, Xỉ hạt lò cao</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666340" w:rsidTr="00D70451">
        <w:tc>
          <w:tcPr>
            <w:tcW w:w="560" w:type="dxa"/>
          </w:tcPr>
          <w:p w:rsidR="00FE3577" w:rsidRPr="00666340" w:rsidRDefault="00FE3577" w:rsidP="00666340">
            <w:pPr>
              <w:spacing w:before="20" w:after="20" w:line="240" w:lineRule="auto"/>
              <w:jc w:val="both"/>
              <w:rPr>
                <w:rFonts w:ascii="Times New Roman" w:hAnsi="Times New Roman" w:cs="Times New Roman"/>
                <w:bCs/>
                <w:sz w:val="24"/>
                <w:szCs w:val="24"/>
              </w:rPr>
            </w:pPr>
          </w:p>
        </w:tc>
        <w:tc>
          <w:tcPr>
            <w:tcW w:w="5380" w:type="dxa"/>
            <w:vAlign w:val="center"/>
          </w:tcPr>
          <w:p w:rsidR="00FE3577" w:rsidRPr="00666340" w:rsidRDefault="00FE3577" w:rsidP="00666340">
            <w:pPr>
              <w:spacing w:before="20" w:after="20" w:line="240" w:lineRule="auto"/>
              <w:jc w:val="both"/>
              <w:rPr>
                <w:rFonts w:ascii="Times New Roman" w:hAnsi="Times New Roman" w:cs="Times New Roman"/>
                <w:bCs/>
                <w:sz w:val="24"/>
                <w:szCs w:val="24"/>
              </w:rPr>
            </w:pPr>
            <w:r w:rsidRPr="00666340">
              <w:rPr>
                <w:rFonts w:ascii="Times New Roman" w:hAnsi="Times New Roman" w:cs="Times New Roman"/>
                <w:bCs/>
                <w:sz w:val="24"/>
                <w:szCs w:val="24"/>
              </w:rPr>
              <w:t>Xác định hàm lượng magiê oxit (MgO)</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canxi oxit (CaO)</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silic oxit (SiO</w:t>
            </w:r>
            <w:r w:rsidR="008770D4" w:rsidRPr="00666340">
              <w:rPr>
                <w:rFonts w:ascii="Times New Roman" w:hAnsi="Times New Roman" w:cs="Times New Roman"/>
                <w:bCs/>
                <w:sz w:val="24"/>
                <w:szCs w:val="24"/>
                <w:vertAlign w:val="subscript"/>
              </w:rPr>
              <w:t>2</w:t>
            </w:r>
            <w:r w:rsidR="008770D4" w:rsidRPr="00666340">
              <w:rPr>
                <w:rFonts w:ascii="Times New Roman" w:hAnsi="Times New Roman" w:cs="Times New Roman"/>
                <w:bCs/>
                <w:sz w:val="24"/>
                <w:szCs w:val="24"/>
              </w:rPr>
              <w:t>)</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nhôm oxit (Al</w:t>
            </w:r>
            <w:r w:rsidR="008770D4" w:rsidRPr="00666340">
              <w:rPr>
                <w:rFonts w:ascii="Times New Roman" w:hAnsi="Times New Roman" w:cs="Times New Roman"/>
                <w:bCs/>
                <w:sz w:val="24"/>
                <w:szCs w:val="24"/>
                <w:vertAlign w:val="subscript"/>
              </w:rPr>
              <w:t>2</w:t>
            </w:r>
            <w:r w:rsidR="008770D4" w:rsidRPr="00666340">
              <w:rPr>
                <w:rFonts w:ascii="Times New Roman" w:hAnsi="Times New Roman" w:cs="Times New Roman"/>
                <w:bCs/>
                <w:sz w:val="24"/>
                <w:szCs w:val="24"/>
              </w:rPr>
              <w:t>O</w:t>
            </w:r>
            <w:r w:rsidR="008770D4" w:rsidRPr="00666340">
              <w:rPr>
                <w:rFonts w:ascii="Times New Roman" w:hAnsi="Times New Roman" w:cs="Times New Roman"/>
                <w:bCs/>
                <w:sz w:val="24"/>
                <w:szCs w:val="24"/>
                <w:vertAlign w:val="subscript"/>
              </w:rPr>
              <w:t>3</w:t>
            </w:r>
            <w:r w:rsidR="008770D4" w:rsidRPr="00666340">
              <w:rPr>
                <w:rFonts w:ascii="Times New Roman" w:hAnsi="Times New Roman" w:cs="Times New Roman"/>
                <w:bCs/>
                <w:sz w:val="24"/>
                <w:szCs w:val="24"/>
              </w:rPr>
              <w:t>)</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sắt oxit (Fe</w:t>
            </w:r>
            <w:r w:rsidR="008770D4" w:rsidRPr="00666340">
              <w:rPr>
                <w:rFonts w:ascii="Times New Roman" w:hAnsi="Times New Roman" w:cs="Times New Roman"/>
                <w:bCs/>
                <w:sz w:val="24"/>
                <w:szCs w:val="24"/>
                <w:vertAlign w:val="subscript"/>
              </w:rPr>
              <w:t>2</w:t>
            </w:r>
            <w:r w:rsidR="008770D4" w:rsidRPr="00666340">
              <w:rPr>
                <w:rFonts w:ascii="Times New Roman" w:hAnsi="Times New Roman" w:cs="Times New Roman"/>
                <w:bCs/>
                <w:sz w:val="24"/>
                <w:szCs w:val="24"/>
              </w:rPr>
              <w:t>O</w:t>
            </w:r>
            <w:r w:rsidR="008770D4" w:rsidRPr="00666340">
              <w:rPr>
                <w:rFonts w:ascii="Times New Roman" w:hAnsi="Times New Roman" w:cs="Times New Roman"/>
                <w:bCs/>
                <w:sz w:val="24"/>
                <w:szCs w:val="24"/>
                <w:vertAlign w:val="subscript"/>
              </w:rPr>
              <w:t>3</w:t>
            </w:r>
            <w:r w:rsidR="008770D4" w:rsidRPr="00666340">
              <w:rPr>
                <w:rFonts w:ascii="Times New Roman" w:hAnsi="Times New Roman" w:cs="Times New Roman"/>
                <w:bCs/>
                <w:sz w:val="24"/>
                <w:szCs w:val="24"/>
              </w:rPr>
              <w:t>)</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kali oxit (K</w:t>
            </w:r>
            <w:r w:rsidR="008770D4" w:rsidRPr="00666340">
              <w:rPr>
                <w:rFonts w:ascii="Times New Roman" w:hAnsi="Times New Roman" w:cs="Times New Roman"/>
                <w:bCs/>
                <w:sz w:val="24"/>
                <w:szCs w:val="24"/>
                <w:vertAlign w:val="subscript"/>
              </w:rPr>
              <w:t>2</w:t>
            </w:r>
            <w:r w:rsidR="008770D4" w:rsidRPr="00666340">
              <w:rPr>
                <w:rFonts w:ascii="Times New Roman" w:hAnsi="Times New Roman" w:cs="Times New Roman"/>
                <w:bCs/>
                <w:sz w:val="24"/>
                <w:szCs w:val="24"/>
              </w:rPr>
              <w:t>O)</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natri oxit (Na</w:t>
            </w:r>
            <w:r w:rsidR="008770D4" w:rsidRPr="00666340">
              <w:rPr>
                <w:rFonts w:ascii="Times New Roman" w:hAnsi="Times New Roman" w:cs="Times New Roman"/>
                <w:bCs/>
                <w:sz w:val="24"/>
                <w:szCs w:val="24"/>
                <w:vertAlign w:val="subscript"/>
              </w:rPr>
              <w:t>2</w:t>
            </w:r>
            <w:r w:rsidR="008770D4" w:rsidRPr="00666340">
              <w:rPr>
                <w:rFonts w:ascii="Times New Roman" w:hAnsi="Times New Roman" w:cs="Times New Roman"/>
                <w:bCs/>
                <w:sz w:val="24"/>
                <w:szCs w:val="24"/>
              </w:rPr>
              <w:t>O)</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kiềm tương đương (Na</w:t>
            </w:r>
            <w:r w:rsidR="008770D4" w:rsidRPr="00666340">
              <w:rPr>
                <w:rFonts w:ascii="Times New Roman" w:hAnsi="Times New Roman" w:cs="Times New Roman"/>
                <w:bCs/>
                <w:sz w:val="24"/>
                <w:szCs w:val="24"/>
                <w:vertAlign w:val="subscript"/>
              </w:rPr>
              <w:t>2</w:t>
            </w:r>
            <w:r w:rsidR="008770D4" w:rsidRPr="00666340">
              <w:rPr>
                <w:rFonts w:ascii="Times New Roman" w:hAnsi="Times New Roman" w:cs="Times New Roman"/>
                <w:bCs/>
                <w:sz w:val="24"/>
                <w:szCs w:val="24"/>
              </w:rPr>
              <w:t>O</w:t>
            </w:r>
            <w:r w:rsidR="008770D4" w:rsidRPr="00814ABB">
              <w:rPr>
                <w:rFonts w:ascii="Times New Roman" w:hAnsi="Times New Roman" w:cs="Times New Roman"/>
                <w:bCs/>
                <w:sz w:val="24"/>
                <w:szCs w:val="24"/>
              </w:rPr>
              <w:t>tđ</w:t>
            </w:r>
            <w:r w:rsidR="008770D4" w:rsidRPr="00666340">
              <w:rPr>
                <w:rFonts w:ascii="Times New Roman" w:hAnsi="Times New Roman" w:cs="Times New Roman"/>
                <w:bCs/>
                <w:sz w:val="24"/>
                <w:szCs w:val="24"/>
              </w:rPr>
              <w:t>), andhyric sunfuric (SO</w:t>
            </w:r>
            <w:r w:rsidR="008770D4" w:rsidRPr="00666340">
              <w:rPr>
                <w:rFonts w:ascii="Times New Roman" w:hAnsi="Times New Roman" w:cs="Times New Roman"/>
                <w:bCs/>
                <w:sz w:val="24"/>
                <w:szCs w:val="24"/>
                <w:vertAlign w:val="subscript"/>
              </w:rPr>
              <w:t>3</w:t>
            </w:r>
            <w:r w:rsidR="008770D4" w:rsidRPr="00666340">
              <w:rPr>
                <w:rFonts w:ascii="Times New Roman" w:hAnsi="Times New Roman" w:cs="Times New Roman"/>
                <w:bCs/>
                <w:sz w:val="24"/>
                <w:szCs w:val="24"/>
              </w:rPr>
              <w:t>)</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cặn không tan</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mất khi nung</w:t>
            </w:r>
            <w:r w:rsidR="00577694" w:rsidRPr="00666340">
              <w:rPr>
                <w:rFonts w:ascii="Times New Roman" w:hAnsi="Times New Roman" w:cs="Times New Roman"/>
                <w:bCs/>
                <w:sz w:val="24"/>
                <w:szCs w:val="24"/>
              </w:rPr>
              <w:t>; hàm lượng</w:t>
            </w:r>
            <w:r w:rsidR="008770D4" w:rsidRPr="00666340">
              <w:rPr>
                <w:rFonts w:ascii="Times New Roman" w:hAnsi="Times New Roman" w:cs="Times New Roman"/>
                <w:bCs/>
                <w:sz w:val="24"/>
                <w:szCs w:val="24"/>
              </w:rPr>
              <w:t xml:space="preserve"> vôi tự do(CaOtd)</w:t>
            </w:r>
          </w:p>
        </w:tc>
        <w:tc>
          <w:tcPr>
            <w:tcW w:w="3870" w:type="dxa"/>
            <w:shd w:val="clear" w:color="auto" w:fill="auto"/>
            <w:vAlign w:val="center"/>
          </w:tcPr>
          <w:p w:rsidR="00FE3577" w:rsidRPr="00666340" w:rsidRDefault="008770D4" w:rsidP="00D70451">
            <w:pPr>
              <w:spacing w:before="20" w:after="20" w:line="240" w:lineRule="auto"/>
              <w:jc w:val="center"/>
              <w:rPr>
                <w:rFonts w:ascii="Times New Roman" w:hAnsi="Times New Roman" w:cs="Times New Roman"/>
                <w:bCs/>
                <w:sz w:val="24"/>
                <w:szCs w:val="24"/>
              </w:rPr>
            </w:pPr>
            <w:r w:rsidRPr="00666340">
              <w:rPr>
                <w:rFonts w:ascii="Times New Roman" w:hAnsi="Times New Roman" w:cs="Times New Roman"/>
                <w:bCs/>
                <w:sz w:val="24"/>
                <w:szCs w:val="24"/>
              </w:rPr>
              <w:t>TCVN 141:</w:t>
            </w:r>
            <w:r w:rsidR="00FE3577" w:rsidRPr="00666340">
              <w:rPr>
                <w:rFonts w:ascii="Times New Roman" w:hAnsi="Times New Roman" w:cs="Times New Roman"/>
                <w:bCs/>
                <w:sz w:val="24"/>
                <w:szCs w:val="24"/>
              </w:rPr>
              <w:t>2008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hệ số kiềm tính K</w:t>
            </w:r>
          </w:p>
        </w:tc>
        <w:tc>
          <w:tcPr>
            <w:tcW w:w="3870" w:type="dxa"/>
            <w:shd w:val="clear" w:color="auto" w:fill="auto"/>
            <w:vAlign w:val="bottom"/>
          </w:tcPr>
          <w:p w:rsidR="00FE3577" w:rsidRPr="00FE3577" w:rsidRDefault="008770D4"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TCVN 4315:</w:t>
            </w:r>
            <w:r w:rsidR="00FE3577" w:rsidRPr="00FE3577">
              <w:rPr>
                <w:rFonts w:ascii="Times New Roman" w:hAnsi="Times New Roman" w:cs="Times New Roman"/>
                <w:bCs/>
                <w:color w:val="000000"/>
                <w:sz w:val="24"/>
                <w:szCs w:val="24"/>
              </w:rPr>
              <w:t>2007</w:t>
            </w:r>
          </w:p>
        </w:tc>
      </w:tr>
      <w:tr w:rsidR="00FE3577" w:rsidRPr="00FE3577" w:rsidTr="00967518">
        <w:tc>
          <w:tcPr>
            <w:tcW w:w="560" w:type="dxa"/>
          </w:tcPr>
          <w:p w:rsidR="00FE3577" w:rsidRPr="00666340" w:rsidRDefault="008770D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8</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Xi măng alumin</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57769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hàm lượng nhôm oxit (Al</w:t>
            </w:r>
            <w:r w:rsidRPr="00FE3577">
              <w:rPr>
                <w:rFonts w:ascii="Times New Roman" w:hAnsi="Times New Roman" w:cs="Times New Roman"/>
                <w:bCs/>
                <w:color w:val="000000"/>
                <w:sz w:val="24"/>
                <w:szCs w:val="24"/>
                <w:vertAlign w:val="subscript"/>
              </w:rPr>
              <w:t>2</w:t>
            </w:r>
            <w:r w:rsidRPr="00FE3577">
              <w:rPr>
                <w:rFonts w:ascii="Times New Roman" w:hAnsi="Times New Roman" w:cs="Times New Roman"/>
                <w:bCs/>
                <w:color w:val="000000"/>
                <w:sz w:val="24"/>
                <w:szCs w:val="24"/>
              </w:rPr>
              <w:t>O</w:t>
            </w:r>
            <w:r w:rsidRPr="00FE3577">
              <w:rPr>
                <w:rFonts w:ascii="Times New Roman" w:hAnsi="Times New Roman" w:cs="Times New Roman"/>
                <w:bCs/>
                <w:color w:val="000000"/>
                <w:sz w:val="24"/>
                <w:szCs w:val="24"/>
                <w:vertAlign w:val="subscript"/>
              </w:rPr>
              <w:t>3</w:t>
            </w:r>
            <w:r w:rsidRPr="00FE3577">
              <w:rPr>
                <w:rFonts w:ascii="Times New Roman" w:hAnsi="Times New Roman" w:cs="Times New Roman"/>
                <w:bCs/>
                <w:color w:val="000000"/>
                <w:sz w:val="24"/>
                <w:szCs w:val="24"/>
              </w:rPr>
              <w:t>)</w:t>
            </w:r>
            <w:r w:rsidR="00577694">
              <w:rPr>
                <w:rFonts w:ascii="Times New Roman" w:hAnsi="Times New Roman" w:cs="Times New Roman"/>
                <w:bCs/>
                <w:color w:val="000000"/>
                <w:sz w:val="24"/>
                <w:szCs w:val="24"/>
              </w:rPr>
              <w:t>;</w:t>
            </w:r>
            <w:r w:rsidR="008770D4">
              <w:rPr>
                <w:rFonts w:ascii="Times New Roman" w:hAnsi="Times New Roman" w:cs="Times New Roman"/>
                <w:bCs/>
                <w:color w:val="000000"/>
                <w:sz w:val="24"/>
                <w:szCs w:val="24"/>
              </w:rPr>
              <w:t xml:space="preserve"> </w:t>
            </w:r>
            <w:r w:rsidR="00577694">
              <w:rPr>
                <w:rFonts w:ascii="Times New Roman" w:hAnsi="Times New Roman" w:cs="Times New Roman"/>
                <w:bCs/>
                <w:color w:val="000000"/>
                <w:sz w:val="24"/>
                <w:szCs w:val="24"/>
              </w:rPr>
              <w:t xml:space="preserve">hàm lượng </w:t>
            </w:r>
            <w:r w:rsidR="008770D4" w:rsidRPr="00FE3577">
              <w:rPr>
                <w:rFonts w:ascii="Times New Roman" w:hAnsi="Times New Roman" w:cs="Times New Roman"/>
                <w:bCs/>
                <w:color w:val="000000"/>
                <w:sz w:val="24"/>
                <w:szCs w:val="24"/>
              </w:rPr>
              <w:t>sắt oxit (Fe</w:t>
            </w:r>
            <w:r w:rsidR="008770D4" w:rsidRPr="00FE3577">
              <w:rPr>
                <w:rFonts w:ascii="Times New Roman" w:hAnsi="Times New Roman" w:cs="Times New Roman"/>
                <w:bCs/>
                <w:color w:val="000000"/>
                <w:sz w:val="24"/>
                <w:szCs w:val="24"/>
                <w:vertAlign w:val="subscript"/>
              </w:rPr>
              <w:t>2</w:t>
            </w:r>
            <w:r w:rsidR="008770D4" w:rsidRPr="00FE3577">
              <w:rPr>
                <w:rFonts w:ascii="Times New Roman" w:hAnsi="Times New Roman" w:cs="Times New Roman"/>
                <w:bCs/>
                <w:color w:val="000000"/>
                <w:sz w:val="24"/>
                <w:szCs w:val="24"/>
              </w:rPr>
              <w:t>O</w:t>
            </w:r>
            <w:r w:rsidR="008770D4" w:rsidRPr="00FE3577">
              <w:rPr>
                <w:rFonts w:ascii="Times New Roman" w:hAnsi="Times New Roman" w:cs="Times New Roman"/>
                <w:bCs/>
                <w:color w:val="000000"/>
                <w:sz w:val="24"/>
                <w:szCs w:val="24"/>
                <w:vertAlign w:val="subscript"/>
              </w:rPr>
              <w:t>3</w:t>
            </w:r>
            <w:r w:rsidR="008770D4" w:rsidRPr="00FE3577">
              <w:rPr>
                <w:rFonts w:ascii="Times New Roman" w:hAnsi="Times New Roman" w:cs="Times New Roman"/>
                <w:bCs/>
                <w:color w:val="000000"/>
                <w:sz w:val="24"/>
                <w:szCs w:val="24"/>
              </w:rPr>
              <w:t>)</w:t>
            </w:r>
            <w:r w:rsidR="00577694">
              <w:rPr>
                <w:rFonts w:ascii="Times New Roman" w:hAnsi="Times New Roman" w:cs="Times New Roman"/>
                <w:bCs/>
                <w:color w:val="000000"/>
                <w:sz w:val="24"/>
                <w:szCs w:val="24"/>
              </w:rPr>
              <w:t>;</w:t>
            </w:r>
            <w:r w:rsidR="00577694" w:rsidRPr="00FE3577">
              <w:rPr>
                <w:rFonts w:ascii="Times New Roman" w:hAnsi="Times New Roman" w:cs="Times New Roman"/>
                <w:bCs/>
                <w:color w:val="000000"/>
                <w:sz w:val="24"/>
                <w:szCs w:val="24"/>
              </w:rPr>
              <w:t xml:space="preserve"> hàm lượng</w:t>
            </w:r>
            <w:r w:rsidR="008770D4">
              <w:rPr>
                <w:rFonts w:ascii="Times New Roman" w:hAnsi="Times New Roman" w:cs="Times New Roman"/>
                <w:bCs/>
                <w:color w:val="000000"/>
                <w:sz w:val="24"/>
                <w:szCs w:val="24"/>
              </w:rPr>
              <w:t xml:space="preserve"> </w:t>
            </w:r>
            <w:r w:rsidR="008770D4" w:rsidRPr="00FE3577">
              <w:rPr>
                <w:rFonts w:ascii="Times New Roman" w:hAnsi="Times New Roman" w:cs="Times New Roman"/>
                <w:bCs/>
                <w:color w:val="000000"/>
                <w:sz w:val="24"/>
                <w:szCs w:val="24"/>
              </w:rPr>
              <w:t>kali oxit (K</w:t>
            </w:r>
            <w:r w:rsidR="008770D4" w:rsidRPr="00FE3577">
              <w:rPr>
                <w:rFonts w:ascii="Times New Roman" w:hAnsi="Times New Roman" w:cs="Times New Roman"/>
                <w:bCs/>
                <w:color w:val="000000"/>
                <w:sz w:val="24"/>
                <w:szCs w:val="24"/>
                <w:vertAlign w:val="subscript"/>
              </w:rPr>
              <w:t>2</w:t>
            </w:r>
            <w:r w:rsidR="008770D4" w:rsidRPr="00FE3577">
              <w:rPr>
                <w:rFonts w:ascii="Times New Roman" w:hAnsi="Times New Roman" w:cs="Times New Roman"/>
                <w:bCs/>
                <w:color w:val="000000"/>
                <w:sz w:val="24"/>
                <w:szCs w:val="24"/>
              </w:rPr>
              <w:t>O)</w:t>
            </w:r>
            <w:r w:rsidR="00577694">
              <w:rPr>
                <w:rFonts w:ascii="Times New Roman" w:hAnsi="Times New Roman" w:cs="Times New Roman"/>
                <w:bCs/>
                <w:color w:val="000000"/>
                <w:sz w:val="24"/>
                <w:szCs w:val="24"/>
              </w:rPr>
              <w:t>;</w:t>
            </w:r>
            <w:r w:rsidR="00577694" w:rsidRPr="00FE3577">
              <w:rPr>
                <w:rFonts w:ascii="Times New Roman" w:hAnsi="Times New Roman" w:cs="Times New Roman"/>
                <w:bCs/>
                <w:color w:val="000000"/>
                <w:sz w:val="24"/>
                <w:szCs w:val="24"/>
              </w:rPr>
              <w:t xml:space="preserve"> hàm lượng</w:t>
            </w:r>
            <w:r w:rsidR="008770D4">
              <w:rPr>
                <w:rFonts w:ascii="Times New Roman" w:hAnsi="Times New Roman" w:cs="Times New Roman"/>
                <w:bCs/>
                <w:color w:val="000000"/>
                <w:sz w:val="24"/>
                <w:szCs w:val="24"/>
              </w:rPr>
              <w:t xml:space="preserve"> </w:t>
            </w:r>
            <w:r w:rsidR="008770D4" w:rsidRPr="00FE3577">
              <w:rPr>
                <w:rFonts w:ascii="Times New Roman" w:hAnsi="Times New Roman" w:cs="Times New Roman"/>
                <w:bCs/>
                <w:color w:val="000000"/>
                <w:sz w:val="24"/>
                <w:szCs w:val="24"/>
              </w:rPr>
              <w:t>natri oxit (Na</w:t>
            </w:r>
            <w:r w:rsidR="008770D4" w:rsidRPr="00FE3577">
              <w:rPr>
                <w:rFonts w:ascii="Times New Roman" w:hAnsi="Times New Roman" w:cs="Times New Roman"/>
                <w:bCs/>
                <w:color w:val="000000"/>
                <w:sz w:val="24"/>
                <w:szCs w:val="24"/>
                <w:vertAlign w:val="subscript"/>
              </w:rPr>
              <w:t>2</w:t>
            </w:r>
            <w:r w:rsidR="008770D4" w:rsidRPr="00FE3577">
              <w:rPr>
                <w:rFonts w:ascii="Times New Roman" w:hAnsi="Times New Roman" w:cs="Times New Roman"/>
                <w:bCs/>
                <w:color w:val="000000"/>
                <w:sz w:val="24"/>
                <w:szCs w:val="24"/>
              </w:rPr>
              <w:t>O)</w:t>
            </w:r>
            <w:r w:rsidR="00577694">
              <w:rPr>
                <w:rFonts w:ascii="Times New Roman" w:hAnsi="Times New Roman" w:cs="Times New Roman"/>
                <w:bCs/>
                <w:color w:val="000000"/>
                <w:sz w:val="24"/>
                <w:szCs w:val="24"/>
              </w:rPr>
              <w:t>;</w:t>
            </w:r>
            <w:r w:rsidR="00577694" w:rsidRPr="00FE3577">
              <w:rPr>
                <w:rFonts w:ascii="Times New Roman" w:hAnsi="Times New Roman" w:cs="Times New Roman"/>
                <w:bCs/>
                <w:color w:val="000000"/>
                <w:sz w:val="24"/>
                <w:szCs w:val="24"/>
              </w:rPr>
              <w:t xml:space="preserve"> hàm lượng</w:t>
            </w:r>
            <w:r w:rsidR="008770D4">
              <w:rPr>
                <w:rFonts w:ascii="Times New Roman" w:hAnsi="Times New Roman" w:cs="Times New Roman"/>
                <w:bCs/>
                <w:color w:val="000000"/>
                <w:sz w:val="24"/>
                <w:szCs w:val="24"/>
              </w:rPr>
              <w:t xml:space="preserve"> </w:t>
            </w:r>
            <w:r w:rsidR="008770D4" w:rsidRPr="00FE3577">
              <w:rPr>
                <w:rFonts w:ascii="Times New Roman" w:hAnsi="Times New Roman" w:cs="Times New Roman"/>
                <w:bCs/>
                <w:color w:val="000000"/>
                <w:sz w:val="24"/>
                <w:szCs w:val="24"/>
              </w:rPr>
              <w:t>kiềm tương đương (Na</w:t>
            </w:r>
            <w:r w:rsidR="008770D4" w:rsidRPr="00FE3577">
              <w:rPr>
                <w:rFonts w:ascii="Times New Roman" w:hAnsi="Times New Roman" w:cs="Times New Roman"/>
                <w:bCs/>
                <w:color w:val="000000"/>
                <w:sz w:val="24"/>
                <w:szCs w:val="24"/>
                <w:vertAlign w:val="subscript"/>
              </w:rPr>
              <w:t>2</w:t>
            </w:r>
            <w:r w:rsidR="008770D4" w:rsidRPr="00FE3577">
              <w:rPr>
                <w:rFonts w:ascii="Times New Roman" w:hAnsi="Times New Roman" w:cs="Times New Roman"/>
                <w:bCs/>
                <w:color w:val="000000"/>
                <w:sz w:val="24"/>
                <w:szCs w:val="24"/>
              </w:rPr>
              <w:t>O</w:t>
            </w:r>
            <w:r w:rsidR="008770D4" w:rsidRPr="00FE3577">
              <w:rPr>
                <w:rFonts w:ascii="Times New Roman" w:hAnsi="Times New Roman" w:cs="Times New Roman"/>
                <w:bCs/>
                <w:color w:val="000000"/>
                <w:sz w:val="24"/>
                <w:szCs w:val="24"/>
                <w:vertAlign w:val="subscript"/>
              </w:rPr>
              <w:t>tđ</w:t>
            </w:r>
            <w:r w:rsidR="008770D4" w:rsidRPr="00FE3577">
              <w:rPr>
                <w:rFonts w:ascii="Times New Roman" w:hAnsi="Times New Roman" w:cs="Times New Roman"/>
                <w:bCs/>
                <w:color w:val="000000"/>
                <w:sz w:val="24"/>
                <w:szCs w:val="24"/>
              </w:rPr>
              <w:t>)</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TCVN 6533:</w:t>
            </w:r>
            <w:r w:rsidR="00FE3577" w:rsidRPr="00FE3577">
              <w:rPr>
                <w:rFonts w:ascii="Times New Roman" w:hAnsi="Times New Roman" w:cs="Times New Roman"/>
                <w:bCs/>
                <w:color w:val="000000"/>
                <w:sz w:val="24"/>
                <w:szCs w:val="24"/>
              </w:rPr>
              <w:t>1999</w:t>
            </w:r>
          </w:p>
        </w:tc>
      </w:tr>
      <w:tr w:rsidR="00FE3577" w:rsidRPr="00FE3577" w:rsidTr="00967518">
        <w:tc>
          <w:tcPr>
            <w:tcW w:w="560" w:type="dxa"/>
          </w:tcPr>
          <w:p w:rsidR="00FE3577" w:rsidRPr="00666340" w:rsidRDefault="008770D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9</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Phụ gia khoáng cho xi măng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hàm lượng anhydric sunfuric (SO</w:t>
            </w:r>
            <w:r w:rsidRPr="00FE3577">
              <w:rPr>
                <w:rFonts w:ascii="Times New Roman" w:hAnsi="Times New Roman" w:cs="Times New Roman"/>
                <w:bCs/>
                <w:color w:val="000000"/>
                <w:sz w:val="24"/>
                <w:szCs w:val="24"/>
                <w:vertAlign w:val="subscript"/>
              </w:rPr>
              <w:t>3</w:t>
            </w:r>
            <w:r w:rsidRPr="00FE3577">
              <w:rPr>
                <w:rFonts w:ascii="Times New Roman" w:hAnsi="Times New Roman" w:cs="Times New Roman"/>
                <w:bCs/>
                <w:color w:val="000000"/>
                <w:sz w:val="24"/>
                <w:szCs w:val="24"/>
              </w:rPr>
              <w:t>)</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141:</w:t>
            </w:r>
            <w:r w:rsidR="00FE3577" w:rsidRPr="00FE3577">
              <w:rPr>
                <w:rFonts w:ascii="Times New Roman" w:hAnsi="Times New Roman" w:cs="Times New Roman"/>
                <w:bCs/>
                <w:color w:val="000000"/>
                <w:sz w:val="24"/>
                <w:szCs w:val="24"/>
              </w:rPr>
              <w:t>2008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hàm lượng kiềm có hại sau 28 ngày</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6882:2001</w:t>
            </w:r>
          </w:p>
        </w:tc>
      </w:tr>
      <w:tr w:rsidR="00FE3577" w:rsidRPr="00FE3577" w:rsidTr="00967518">
        <w:tc>
          <w:tcPr>
            <w:tcW w:w="560" w:type="dxa"/>
          </w:tcPr>
          <w:p w:rsidR="00FE3577" w:rsidRPr="00666340" w:rsidRDefault="008770D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10</w:t>
            </w:r>
          </w:p>
        </w:tc>
        <w:tc>
          <w:tcPr>
            <w:tcW w:w="5380" w:type="dxa"/>
            <w:vAlign w:val="bottom"/>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Phụ gia khoáng dùng cho bê tông và vữa</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bCs/>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57769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hàm lượng silic oxit (SiO</w:t>
            </w:r>
            <w:r w:rsidRPr="00FE3577">
              <w:rPr>
                <w:rFonts w:ascii="Times New Roman" w:hAnsi="Times New Roman" w:cs="Times New Roman"/>
                <w:bCs/>
                <w:color w:val="000000"/>
                <w:sz w:val="24"/>
                <w:szCs w:val="24"/>
                <w:vertAlign w:val="subscript"/>
              </w:rPr>
              <w:t>2</w:t>
            </w:r>
            <w:r w:rsidRPr="00FE3577">
              <w:rPr>
                <w:rFonts w:ascii="Times New Roman" w:hAnsi="Times New Roman" w:cs="Times New Roman"/>
                <w:bCs/>
                <w:color w:val="000000"/>
                <w:sz w:val="24"/>
                <w:szCs w:val="24"/>
              </w:rPr>
              <w:t>)</w:t>
            </w:r>
            <w:r w:rsidR="00577694">
              <w:rPr>
                <w:rFonts w:ascii="Times New Roman" w:hAnsi="Times New Roman" w:cs="Times New Roman"/>
                <w:bCs/>
                <w:color w:val="000000"/>
                <w:sz w:val="24"/>
                <w:szCs w:val="24"/>
              </w:rPr>
              <w:t>;</w:t>
            </w:r>
            <w:r w:rsidR="008770D4" w:rsidRPr="00FE3577">
              <w:rPr>
                <w:rFonts w:ascii="Times New Roman" w:hAnsi="Times New Roman" w:cs="Times New Roman"/>
                <w:bCs/>
                <w:color w:val="000000"/>
                <w:sz w:val="24"/>
                <w:szCs w:val="24"/>
              </w:rPr>
              <w:t xml:space="preserve"> </w:t>
            </w:r>
            <w:r w:rsidR="00577694">
              <w:rPr>
                <w:rFonts w:ascii="Times New Roman" w:hAnsi="Times New Roman" w:cs="Times New Roman"/>
                <w:bCs/>
                <w:color w:val="000000"/>
                <w:sz w:val="24"/>
                <w:szCs w:val="24"/>
              </w:rPr>
              <w:t xml:space="preserve">hàm lượng </w:t>
            </w:r>
            <w:r w:rsidR="008770D4" w:rsidRPr="00FE3577">
              <w:rPr>
                <w:rFonts w:ascii="Times New Roman" w:hAnsi="Times New Roman" w:cs="Times New Roman"/>
                <w:bCs/>
                <w:color w:val="000000"/>
                <w:sz w:val="24"/>
                <w:szCs w:val="24"/>
              </w:rPr>
              <w:t>andhyric sunfuric (SO</w:t>
            </w:r>
            <w:r w:rsidR="008770D4" w:rsidRPr="00FE3577">
              <w:rPr>
                <w:rFonts w:ascii="Times New Roman" w:hAnsi="Times New Roman" w:cs="Times New Roman"/>
                <w:bCs/>
                <w:color w:val="000000"/>
                <w:sz w:val="24"/>
                <w:szCs w:val="24"/>
                <w:vertAlign w:val="subscript"/>
              </w:rPr>
              <w:t>3</w:t>
            </w:r>
            <w:r w:rsidR="008770D4" w:rsidRPr="00FE3577">
              <w:rPr>
                <w:rFonts w:ascii="Times New Roman" w:hAnsi="Times New Roman" w:cs="Times New Roman"/>
                <w:bCs/>
                <w:color w:val="000000"/>
                <w:sz w:val="24"/>
                <w:szCs w:val="24"/>
              </w:rPr>
              <w:t>)</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7131:</w:t>
            </w:r>
            <w:r w:rsidR="00FE3577" w:rsidRPr="00FE3577">
              <w:rPr>
                <w:rFonts w:ascii="Times New Roman" w:hAnsi="Times New Roman" w:cs="Times New Roman"/>
                <w:bCs/>
                <w:color w:val="000000"/>
                <w:sz w:val="24"/>
                <w:szCs w:val="24"/>
              </w:rPr>
              <w:t>2002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hàm lượng nhôm oxit (Al</w:t>
            </w:r>
            <w:r w:rsidRPr="00FE3577">
              <w:rPr>
                <w:rFonts w:ascii="Times New Roman" w:hAnsi="Times New Roman" w:cs="Times New Roman"/>
                <w:bCs/>
                <w:color w:val="000000"/>
                <w:sz w:val="24"/>
                <w:szCs w:val="24"/>
                <w:vertAlign w:val="subscript"/>
              </w:rPr>
              <w:t>2</w:t>
            </w:r>
            <w:r w:rsidRPr="00FE3577">
              <w:rPr>
                <w:rFonts w:ascii="Times New Roman" w:hAnsi="Times New Roman" w:cs="Times New Roman"/>
                <w:bCs/>
                <w:color w:val="000000"/>
                <w:sz w:val="24"/>
                <w:szCs w:val="24"/>
              </w:rPr>
              <w:t>O</w:t>
            </w:r>
            <w:r w:rsidRPr="00FE3577">
              <w:rPr>
                <w:rFonts w:ascii="Times New Roman" w:hAnsi="Times New Roman" w:cs="Times New Roman"/>
                <w:bCs/>
                <w:color w:val="000000"/>
                <w:sz w:val="24"/>
                <w:szCs w:val="24"/>
                <w:vertAlign w:val="subscript"/>
              </w:rPr>
              <w:t>3</w:t>
            </w:r>
            <w:r w:rsidRPr="00FE3577">
              <w:rPr>
                <w:rFonts w:ascii="Times New Roman" w:hAnsi="Times New Roman" w:cs="Times New Roman"/>
                <w:bCs/>
                <w:color w:val="000000"/>
                <w:sz w:val="24"/>
                <w:szCs w:val="24"/>
              </w:rPr>
              <w:t>)</w:t>
            </w:r>
            <w:r w:rsidR="008770D4">
              <w:rPr>
                <w:rFonts w:ascii="Times New Roman" w:hAnsi="Times New Roman" w:cs="Times New Roman"/>
                <w:bCs/>
                <w:color w:val="000000"/>
                <w:sz w:val="24"/>
                <w:szCs w:val="24"/>
              </w:rPr>
              <w:t xml:space="preserve">, </w:t>
            </w:r>
            <w:r w:rsidR="00577694">
              <w:rPr>
                <w:rFonts w:ascii="Times New Roman" w:hAnsi="Times New Roman" w:cs="Times New Roman"/>
                <w:bCs/>
                <w:color w:val="000000"/>
                <w:sz w:val="24"/>
                <w:szCs w:val="24"/>
              </w:rPr>
              <w:t xml:space="preserve">hàm lượng </w:t>
            </w:r>
            <w:r w:rsidR="008770D4" w:rsidRPr="00FE3577">
              <w:rPr>
                <w:rFonts w:ascii="Times New Roman" w:hAnsi="Times New Roman" w:cs="Times New Roman"/>
                <w:bCs/>
                <w:color w:val="000000"/>
                <w:sz w:val="24"/>
                <w:szCs w:val="24"/>
              </w:rPr>
              <w:t>sắt oxit (Fe</w:t>
            </w:r>
            <w:r w:rsidR="008770D4" w:rsidRPr="00FE3577">
              <w:rPr>
                <w:rFonts w:ascii="Times New Roman" w:hAnsi="Times New Roman" w:cs="Times New Roman"/>
                <w:bCs/>
                <w:color w:val="000000"/>
                <w:sz w:val="24"/>
                <w:szCs w:val="24"/>
                <w:vertAlign w:val="subscript"/>
              </w:rPr>
              <w:t>2</w:t>
            </w:r>
            <w:r w:rsidR="008770D4" w:rsidRPr="00FE3577">
              <w:rPr>
                <w:rFonts w:ascii="Times New Roman" w:hAnsi="Times New Roman" w:cs="Times New Roman"/>
                <w:bCs/>
                <w:color w:val="000000"/>
                <w:sz w:val="24"/>
                <w:szCs w:val="24"/>
              </w:rPr>
              <w:t>O</w:t>
            </w:r>
            <w:r w:rsidR="008770D4" w:rsidRPr="00FE3577">
              <w:rPr>
                <w:rFonts w:ascii="Times New Roman" w:hAnsi="Times New Roman" w:cs="Times New Roman"/>
                <w:bCs/>
                <w:color w:val="000000"/>
                <w:sz w:val="24"/>
                <w:szCs w:val="24"/>
                <w:vertAlign w:val="subscript"/>
              </w:rPr>
              <w:t>3</w:t>
            </w:r>
            <w:r w:rsidR="008770D4" w:rsidRPr="00FE3577">
              <w:rPr>
                <w:rFonts w:ascii="Times New Roman" w:hAnsi="Times New Roman" w:cs="Times New Roman"/>
                <w:bCs/>
                <w:color w:val="000000"/>
                <w:sz w:val="24"/>
                <w:szCs w:val="24"/>
              </w:rPr>
              <w:t>)</w:t>
            </w:r>
            <w:r w:rsidR="008770D4">
              <w:rPr>
                <w:rFonts w:ascii="Times New Roman" w:hAnsi="Times New Roman" w:cs="Times New Roman"/>
                <w:bCs/>
                <w:color w:val="000000"/>
                <w:sz w:val="24"/>
                <w:szCs w:val="24"/>
              </w:rPr>
              <w:t xml:space="preserve">, </w:t>
            </w:r>
            <w:r w:rsidR="00577694">
              <w:rPr>
                <w:rFonts w:ascii="Times New Roman" w:hAnsi="Times New Roman" w:cs="Times New Roman"/>
                <w:bCs/>
                <w:color w:val="000000"/>
                <w:sz w:val="24"/>
                <w:szCs w:val="24"/>
              </w:rPr>
              <w:t xml:space="preserve">hàm lượng </w:t>
            </w:r>
            <w:r w:rsidR="008770D4" w:rsidRPr="00FE3577">
              <w:rPr>
                <w:rFonts w:ascii="Times New Roman" w:hAnsi="Times New Roman" w:cs="Times New Roman"/>
                <w:bCs/>
                <w:color w:val="000000"/>
                <w:sz w:val="24"/>
                <w:szCs w:val="24"/>
              </w:rPr>
              <w:t>mất khi nung</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141:</w:t>
            </w:r>
            <w:r w:rsidR="00FE3577" w:rsidRPr="00FE3577">
              <w:rPr>
                <w:rFonts w:ascii="Times New Roman" w:hAnsi="Times New Roman" w:cs="Times New Roman"/>
                <w:bCs/>
                <w:color w:val="000000"/>
                <w:sz w:val="24"/>
                <w:szCs w:val="24"/>
              </w:rPr>
              <w:t>2008</w:t>
            </w:r>
          </w:p>
        </w:tc>
      </w:tr>
      <w:tr w:rsidR="00FE3577" w:rsidRPr="00FE3577" w:rsidTr="00967518">
        <w:tc>
          <w:tcPr>
            <w:tcW w:w="560" w:type="dxa"/>
          </w:tcPr>
          <w:p w:rsidR="00FE3577" w:rsidRPr="00666340" w:rsidRDefault="008770D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11</w:t>
            </w:r>
          </w:p>
        </w:tc>
        <w:tc>
          <w:tcPr>
            <w:tcW w:w="5380" w:type="dxa"/>
            <w:vAlign w:val="bottom"/>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Phụ gia hóa học cho bêtông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bCs/>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Phần còn lại sau khi sấy</w:t>
            </w:r>
          </w:p>
        </w:tc>
        <w:tc>
          <w:tcPr>
            <w:tcW w:w="3870" w:type="dxa"/>
            <w:shd w:val="clear" w:color="auto" w:fill="auto"/>
            <w:vAlign w:val="center"/>
          </w:tcPr>
          <w:p w:rsidR="00FE3577" w:rsidRPr="00FE3577" w:rsidRDefault="00814ABB"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8826:</w:t>
            </w:r>
            <w:r w:rsidR="00FE3577" w:rsidRPr="00FE3577">
              <w:rPr>
                <w:rFonts w:ascii="Times New Roman" w:hAnsi="Times New Roman" w:cs="Times New Roman"/>
                <w:bCs/>
                <w:color w:val="000000"/>
                <w:sz w:val="24"/>
                <w:szCs w:val="24"/>
              </w:rPr>
              <w:t>2011</w:t>
            </w:r>
          </w:p>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494</w:t>
            </w:r>
            <w:r>
              <w:rPr>
                <w:rFonts w:ascii="Times New Roman" w:hAnsi="Times New Roman" w:cs="Times New Roman"/>
                <w:bCs/>
                <w:color w:val="000000"/>
                <w:sz w:val="24"/>
                <w:szCs w:val="24"/>
              </w:rPr>
              <w:t>, C</w:t>
            </w:r>
            <w:r w:rsidRPr="00FE3577">
              <w:rPr>
                <w:rFonts w:ascii="Times New Roman" w:hAnsi="Times New Roman" w:cs="Times New Roman"/>
                <w:bCs/>
                <w:color w:val="000000"/>
                <w:sz w:val="24"/>
                <w:szCs w:val="24"/>
              </w:rPr>
              <w:t>1017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Tỉ khối</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C494</w:t>
            </w:r>
            <w:r w:rsidR="008770D4">
              <w:rPr>
                <w:rFonts w:ascii="Times New Roman" w:hAnsi="Times New Roman" w:cs="Times New Roman"/>
                <w:bCs/>
                <w:color w:val="000000"/>
                <w:sz w:val="24"/>
                <w:szCs w:val="24"/>
                <w:lang w:val="fr-FR"/>
              </w:rPr>
              <w:t>, C</w:t>
            </w:r>
            <w:r w:rsidR="008770D4" w:rsidRPr="00FE3577">
              <w:rPr>
                <w:rFonts w:ascii="Times New Roman" w:hAnsi="Times New Roman" w:cs="Times New Roman"/>
                <w:bCs/>
                <w:color w:val="000000"/>
                <w:sz w:val="24"/>
                <w:szCs w:val="24"/>
                <w:lang w:val="fr-FR"/>
              </w:rPr>
              <w:t>1017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tro</w:t>
            </w:r>
            <w:r w:rsidR="00814ABB">
              <w:rPr>
                <w:rFonts w:ascii="Times New Roman" w:hAnsi="Times New Roman" w:cs="Times New Roman"/>
                <w:bCs/>
                <w:color w:val="000000"/>
                <w:sz w:val="24"/>
                <w:szCs w:val="24"/>
              </w:rPr>
              <w:t xml:space="preserve">, </w:t>
            </w:r>
            <w:r w:rsidR="00814ABB" w:rsidRPr="00FE3577">
              <w:rPr>
                <w:rFonts w:ascii="Times New Roman" w:hAnsi="Times New Roman" w:cs="Times New Roman"/>
                <w:bCs/>
                <w:color w:val="000000"/>
                <w:sz w:val="24"/>
                <w:szCs w:val="24"/>
              </w:rPr>
              <w:t>hàm lượ</w:t>
            </w:r>
            <w:r w:rsidR="00814ABB">
              <w:rPr>
                <w:rFonts w:ascii="Times New Roman" w:hAnsi="Times New Roman" w:cs="Times New Roman"/>
                <w:bCs/>
                <w:color w:val="000000"/>
                <w:sz w:val="24"/>
                <w:szCs w:val="24"/>
              </w:rPr>
              <w:t>ng ion C</w:t>
            </w:r>
            <w:r w:rsidR="00814ABB" w:rsidRPr="00FE3577">
              <w:rPr>
                <w:rFonts w:ascii="Times New Roman" w:hAnsi="Times New Roman" w:cs="Times New Roman"/>
                <w:bCs/>
                <w:color w:val="000000"/>
                <w:sz w:val="24"/>
                <w:szCs w:val="24"/>
              </w:rPr>
              <w:t>lo</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8826:</w:t>
            </w:r>
            <w:r w:rsidR="00FE3577" w:rsidRPr="00FE3577">
              <w:rPr>
                <w:rFonts w:ascii="Times New Roman" w:hAnsi="Times New Roman" w:cs="Times New Roman"/>
                <w:bCs/>
                <w:color w:val="000000"/>
                <w:sz w:val="24"/>
                <w:szCs w:val="24"/>
              </w:rPr>
              <w:t>2011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pH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9339:2012</w:t>
            </w:r>
          </w:p>
        </w:tc>
      </w:tr>
      <w:tr w:rsidR="00FE3577" w:rsidRPr="00FE3577" w:rsidTr="00967518">
        <w:tc>
          <w:tcPr>
            <w:tcW w:w="560" w:type="dxa"/>
          </w:tcPr>
          <w:p w:rsidR="00FE3577" w:rsidRPr="00666340" w:rsidRDefault="008770D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12</w:t>
            </w:r>
          </w:p>
        </w:tc>
        <w:tc>
          <w:tcPr>
            <w:tcW w:w="5380" w:type="dxa"/>
            <w:vAlign w:val="bottom"/>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Nhựa đường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bCs/>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bám dính nhựa đường và đá dăm</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7504:</w:t>
            </w:r>
            <w:r w:rsidR="00FE3577" w:rsidRPr="00FE3577">
              <w:rPr>
                <w:rFonts w:ascii="Times New Roman" w:hAnsi="Times New Roman" w:cs="Times New Roman"/>
                <w:bCs/>
                <w:color w:val="000000"/>
                <w:sz w:val="24"/>
                <w:szCs w:val="24"/>
              </w:rPr>
              <w:t>2005</w:t>
            </w:r>
            <w:r>
              <w:rPr>
                <w:rFonts w:ascii="Times New Roman" w:hAnsi="Times New Roman" w:cs="Times New Roman"/>
                <w:bCs/>
                <w:color w:val="000000"/>
                <w:sz w:val="24"/>
                <w:szCs w:val="24"/>
              </w:rPr>
              <w:t>; AASHTO T</w:t>
            </w:r>
            <w:r w:rsidR="00FE3577" w:rsidRPr="00FE3577">
              <w:rPr>
                <w:rFonts w:ascii="Times New Roman" w:hAnsi="Times New Roman" w:cs="Times New Roman"/>
                <w:bCs/>
                <w:color w:val="000000"/>
                <w:sz w:val="24"/>
                <w:szCs w:val="24"/>
              </w:rPr>
              <w:t>182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giãn dài ở 25 °C</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7496</w:t>
            </w:r>
            <w:r w:rsidR="00FE3577" w:rsidRPr="00FE3577">
              <w:rPr>
                <w:rFonts w:ascii="Times New Roman" w:hAnsi="Times New Roman" w:cs="Times New Roman"/>
                <w:bCs/>
                <w:color w:val="000000"/>
                <w:sz w:val="24"/>
                <w:szCs w:val="24"/>
                <w:lang w:val="fr-FR"/>
              </w:rPr>
              <w:t>:2005</w:t>
            </w:r>
          </w:p>
          <w:p w:rsidR="00FE3577" w:rsidRPr="00FE3577" w:rsidRDefault="008770D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lastRenderedPageBreak/>
              <w:t>ASTM D</w:t>
            </w:r>
            <w:r w:rsidR="00FE3577" w:rsidRPr="00FE3577">
              <w:rPr>
                <w:rFonts w:ascii="Times New Roman" w:hAnsi="Times New Roman" w:cs="Times New Roman"/>
                <w:bCs/>
                <w:color w:val="000000"/>
                <w:sz w:val="24"/>
                <w:szCs w:val="24"/>
                <w:lang w:val="fr-FR"/>
              </w:rPr>
              <w:t>113</w:t>
            </w:r>
            <w:r>
              <w:rPr>
                <w:rFonts w:ascii="Times New Roman" w:hAnsi="Times New Roman" w:cs="Times New Roman"/>
                <w:bCs/>
                <w:color w:val="000000"/>
                <w:sz w:val="24"/>
                <w:szCs w:val="24"/>
                <w:lang w:val="fr-FR"/>
              </w:rPr>
              <w:t>; AASHTO T</w:t>
            </w:r>
            <w:r w:rsidR="00FE3577" w:rsidRPr="00FE3577">
              <w:rPr>
                <w:rFonts w:ascii="Times New Roman" w:hAnsi="Times New Roman" w:cs="Times New Roman"/>
                <w:bCs/>
                <w:color w:val="000000"/>
                <w:sz w:val="24"/>
                <w:szCs w:val="24"/>
                <w:lang w:val="fr-FR"/>
              </w:rPr>
              <w:t>51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kim lún ở 25 °C</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7495:</w:t>
            </w:r>
            <w:r w:rsidR="00FE3577" w:rsidRPr="00FE3577">
              <w:rPr>
                <w:rFonts w:ascii="Times New Roman" w:hAnsi="Times New Roman" w:cs="Times New Roman"/>
                <w:bCs/>
                <w:color w:val="000000"/>
                <w:sz w:val="24"/>
                <w:szCs w:val="24"/>
                <w:lang w:val="fr-FR"/>
              </w:rPr>
              <w:t>2005</w:t>
            </w:r>
          </w:p>
          <w:p w:rsidR="00FE3577" w:rsidRPr="00FE3577" w:rsidRDefault="008770D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5</w:t>
            </w:r>
            <w:r>
              <w:rPr>
                <w:rFonts w:ascii="Times New Roman" w:hAnsi="Times New Roman" w:cs="Times New Roman"/>
                <w:bCs/>
                <w:color w:val="000000"/>
                <w:sz w:val="24"/>
                <w:szCs w:val="24"/>
                <w:lang w:val="fr-FR"/>
              </w:rPr>
              <w:t>; AASHTO T</w:t>
            </w:r>
            <w:r w:rsidR="00FE3577" w:rsidRPr="00FE3577">
              <w:rPr>
                <w:rFonts w:ascii="Times New Roman" w:hAnsi="Times New Roman" w:cs="Times New Roman"/>
                <w:bCs/>
                <w:color w:val="000000"/>
                <w:sz w:val="24"/>
                <w:szCs w:val="24"/>
                <w:lang w:val="fr-FR"/>
              </w:rPr>
              <w:t>49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Khối lượng riêng, tỷ khối</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7501:2005</w:t>
            </w:r>
          </w:p>
          <w:p w:rsidR="00FE3577" w:rsidRPr="00FE3577" w:rsidRDefault="008770D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70</w:t>
            </w:r>
            <w:r>
              <w:rPr>
                <w:rFonts w:ascii="Times New Roman" w:hAnsi="Times New Roman" w:cs="Times New Roman"/>
                <w:bCs/>
                <w:color w:val="000000"/>
                <w:sz w:val="24"/>
                <w:szCs w:val="24"/>
                <w:lang w:val="fr-FR"/>
              </w:rPr>
              <w:t>; AASHTO T</w:t>
            </w:r>
            <w:r w:rsidR="00FE3577" w:rsidRPr="00FE3577">
              <w:rPr>
                <w:rFonts w:ascii="Times New Roman" w:hAnsi="Times New Roman" w:cs="Times New Roman"/>
                <w:bCs/>
                <w:color w:val="000000"/>
                <w:sz w:val="24"/>
                <w:szCs w:val="24"/>
                <w:lang w:val="fr-FR"/>
              </w:rPr>
              <w:t>228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Lượng tổn thất sau khi sấy ở 163 °C</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7499:</w:t>
            </w:r>
            <w:r w:rsidR="00FE3577" w:rsidRPr="00FE3577">
              <w:rPr>
                <w:rFonts w:ascii="Times New Roman" w:hAnsi="Times New Roman" w:cs="Times New Roman"/>
                <w:bCs/>
                <w:color w:val="000000"/>
                <w:sz w:val="24"/>
                <w:szCs w:val="24"/>
                <w:lang w:val="fr-FR"/>
              </w:rPr>
              <w:t>2005</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D6</w:t>
            </w:r>
            <w:r w:rsidR="008770D4">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sidR="008770D4">
              <w:rPr>
                <w:rFonts w:ascii="Times New Roman" w:hAnsi="Times New Roman" w:cs="Times New Roman"/>
                <w:bCs/>
                <w:color w:val="000000"/>
                <w:sz w:val="24"/>
                <w:szCs w:val="24"/>
                <w:lang w:val="fr-FR"/>
              </w:rPr>
              <w:t>AASHTO T</w:t>
            </w:r>
            <w:r w:rsidRPr="00FE3577">
              <w:rPr>
                <w:rFonts w:ascii="Times New Roman" w:hAnsi="Times New Roman" w:cs="Times New Roman"/>
                <w:bCs/>
                <w:color w:val="000000"/>
                <w:sz w:val="24"/>
                <w:szCs w:val="24"/>
                <w:lang w:val="fr-FR"/>
              </w:rPr>
              <w:t>47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Nhiệt độ hoá mềm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7497:2005</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D36</w:t>
            </w:r>
            <w:r w:rsidR="008770D4">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AASHTO T53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Điểm chớp cháy, bốc cháy</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7498:</w:t>
            </w:r>
            <w:r w:rsidR="00FE3577" w:rsidRPr="00FE3577">
              <w:rPr>
                <w:rFonts w:ascii="Times New Roman" w:hAnsi="Times New Roman" w:cs="Times New Roman"/>
                <w:bCs/>
                <w:color w:val="000000"/>
                <w:sz w:val="24"/>
                <w:szCs w:val="24"/>
                <w:lang w:val="fr-FR"/>
              </w:rPr>
              <w:t>2005</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D92</w:t>
            </w:r>
            <w:r w:rsidR="008770D4">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AASHTO T48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Lượng hoà tan trong trichloroethylene</w:t>
            </w:r>
          </w:p>
        </w:tc>
        <w:tc>
          <w:tcPr>
            <w:tcW w:w="3870" w:type="dxa"/>
            <w:shd w:val="clear" w:color="auto" w:fill="auto"/>
            <w:vAlign w:val="center"/>
          </w:tcPr>
          <w:p w:rsidR="00FE3577" w:rsidRPr="00FE3577" w:rsidRDefault="008770D4" w:rsidP="00D70451">
            <w:pPr>
              <w:spacing w:before="20" w:after="20" w:line="240" w:lineRule="auto"/>
              <w:jc w:val="center"/>
              <w:rPr>
                <w:rFonts w:ascii="Times New Roman" w:hAnsi="Times New Roman" w:cs="Times New Roman"/>
                <w:bCs/>
                <w:color w:val="FF0000"/>
                <w:sz w:val="24"/>
                <w:szCs w:val="24"/>
                <w:lang w:val="fr-FR"/>
              </w:rPr>
            </w:pPr>
            <w:r>
              <w:rPr>
                <w:rFonts w:ascii="Times New Roman" w:hAnsi="Times New Roman" w:cs="Times New Roman"/>
                <w:bCs/>
                <w:color w:val="000000"/>
                <w:sz w:val="24"/>
                <w:szCs w:val="24"/>
                <w:lang w:val="fr-FR"/>
              </w:rPr>
              <w:t>TCVN 7500:</w:t>
            </w:r>
            <w:r w:rsidR="00FE3577" w:rsidRPr="00FE3577">
              <w:rPr>
                <w:rFonts w:ascii="Times New Roman" w:hAnsi="Times New Roman" w:cs="Times New Roman"/>
                <w:bCs/>
                <w:color w:val="000000"/>
                <w:sz w:val="24"/>
                <w:szCs w:val="24"/>
                <w:lang w:val="fr-FR"/>
              </w:rPr>
              <w:t>2005</w:t>
            </w:r>
          </w:p>
        </w:tc>
      </w:tr>
      <w:tr w:rsidR="00FE3577" w:rsidRPr="00FE3577" w:rsidTr="00967518">
        <w:tc>
          <w:tcPr>
            <w:tcW w:w="560" w:type="dxa"/>
          </w:tcPr>
          <w:p w:rsidR="00FE3577" w:rsidRPr="00666340" w:rsidRDefault="008770D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13</w:t>
            </w:r>
          </w:p>
        </w:tc>
        <w:tc>
          <w:tcPr>
            <w:tcW w:w="5380" w:type="dxa"/>
            <w:vAlign w:val="center"/>
          </w:tcPr>
          <w:p w:rsidR="00FE3577" w:rsidRPr="00FE3577" w:rsidRDefault="00FE3577" w:rsidP="00FE3577">
            <w:pPr>
              <w:spacing w:before="20" w:after="20" w:line="240" w:lineRule="auto"/>
              <w:ind w:left="34"/>
              <w:jc w:val="both"/>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Bột khoáng cho bê tông nhựa</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Thành phần hạt</w:t>
            </w:r>
          </w:p>
        </w:tc>
        <w:tc>
          <w:tcPr>
            <w:tcW w:w="3870" w:type="dxa"/>
            <w:shd w:val="clear" w:color="auto" w:fill="auto"/>
            <w:vAlign w:val="center"/>
          </w:tcPr>
          <w:p w:rsidR="00FE3577" w:rsidRPr="00FE3577" w:rsidRDefault="008B1170" w:rsidP="00D70451">
            <w:pPr>
              <w:spacing w:before="20" w:after="20" w:line="240" w:lineRule="auto"/>
              <w:jc w:val="center"/>
              <w:rPr>
                <w:rFonts w:ascii="Times New Roman" w:hAnsi="Times New Roman" w:cs="Times New Roman"/>
                <w:bCs/>
                <w:sz w:val="24"/>
                <w:szCs w:val="24"/>
              </w:rPr>
            </w:pPr>
            <w:r>
              <w:rPr>
                <w:rFonts w:ascii="Times New Roman" w:hAnsi="Times New Roman" w:cs="Times New Roman"/>
                <w:bCs/>
                <w:sz w:val="24"/>
                <w:szCs w:val="24"/>
              </w:rPr>
              <w:t>22</w:t>
            </w:r>
            <w:r w:rsidR="008770D4">
              <w:rPr>
                <w:rFonts w:ascii="Times New Roman" w:hAnsi="Times New Roman" w:cs="Times New Roman"/>
                <w:bCs/>
                <w:sz w:val="24"/>
                <w:szCs w:val="24"/>
              </w:rPr>
              <w:t>TCN 58:</w:t>
            </w:r>
            <w:r w:rsidR="00FE3577" w:rsidRPr="00FE3577">
              <w:rPr>
                <w:rFonts w:ascii="Times New Roman" w:hAnsi="Times New Roman" w:cs="Times New Roman"/>
                <w:bCs/>
                <w:sz w:val="24"/>
                <w:szCs w:val="24"/>
              </w:rPr>
              <w:t>1984</w:t>
            </w:r>
            <w:r w:rsidR="008770D4">
              <w:rPr>
                <w:rFonts w:ascii="Times New Roman" w:hAnsi="Times New Roman" w:cs="Times New Roman"/>
                <w:bCs/>
                <w:sz w:val="24"/>
                <w:szCs w:val="24"/>
              </w:rPr>
              <w:t>;</w:t>
            </w:r>
            <w:r>
              <w:rPr>
                <w:rFonts w:ascii="Times New Roman" w:hAnsi="Times New Roman" w:cs="Times New Roman"/>
                <w:bCs/>
                <w:sz w:val="24"/>
                <w:szCs w:val="24"/>
              </w:rPr>
              <w:t xml:space="preserve"> </w:t>
            </w:r>
            <w:r w:rsidR="008770D4">
              <w:rPr>
                <w:rFonts w:ascii="Times New Roman" w:hAnsi="Times New Roman" w:cs="Times New Roman"/>
                <w:bCs/>
                <w:sz w:val="24"/>
                <w:szCs w:val="24"/>
              </w:rPr>
              <w:t>TCVN 7572-2:</w:t>
            </w:r>
            <w:r w:rsidR="00FE3577" w:rsidRPr="00FE3577">
              <w:rPr>
                <w:rFonts w:ascii="Times New Roman" w:hAnsi="Times New Roman" w:cs="Times New Roman"/>
                <w:bCs/>
                <w:sz w:val="24"/>
                <w:szCs w:val="24"/>
              </w:rPr>
              <w:t>2006</w:t>
            </w:r>
          </w:p>
        </w:tc>
      </w:tr>
      <w:tr w:rsidR="00735220" w:rsidRPr="00FE3577" w:rsidTr="00967518">
        <w:tc>
          <w:tcPr>
            <w:tcW w:w="560" w:type="dxa"/>
          </w:tcPr>
          <w:p w:rsidR="00735220" w:rsidRPr="00666340" w:rsidRDefault="0073522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35220" w:rsidRPr="00FE3577" w:rsidRDefault="00735220" w:rsidP="0057769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Lượng mất khi nung</w:t>
            </w:r>
            <w:r>
              <w:rPr>
                <w:rFonts w:ascii="Times New Roman" w:hAnsi="Times New Roman" w:cs="Times New Roman"/>
                <w:bCs/>
                <w:color w:val="000000"/>
                <w:sz w:val="24"/>
                <w:szCs w:val="24"/>
              </w:rPr>
              <w:t>; h</w:t>
            </w:r>
            <w:r w:rsidRPr="00FE3577">
              <w:rPr>
                <w:rFonts w:ascii="Times New Roman" w:hAnsi="Times New Roman" w:cs="Times New Roman"/>
                <w:bCs/>
                <w:color w:val="000000"/>
                <w:sz w:val="24"/>
                <w:szCs w:val="24"/>
              </w:rPr>
              <w:t>àm lượng nước</w:t>
            </w:r>
            <w:r>
              <w:rPr>
                <w:rFonts w:ascii="Times New Roman" w:hAnsi="Times New Roman" w:cs="Times New Roman"/>
                <w:bCs/>
                <w:color w:val="000000"/>
                <w:sz w:val="24"/>
                <w:szCs w:val="24"/>
              </w:rPr>
              <w:t>; k</w:t>
            </w:r>
            <w:r w:rsidRPr="00FE3577">
              <w:rPr>
                <w:rFonts w:ascii="Times New Roman" w:hAnsi="Times New Roman" w:cs="Times New Roman"/>
                <w:bCs/>
                <w:color w:val="000000"/>
                <w:sz w:val="24"/>
                <w:szCs w:val="24"/>
              </w:rPr>
              <w:t>hối lượng riêng</w:t>
            </w:r>
            <w:r>
              <w:rPr>
                <w:rFonts w:ascii="Times New Roman" w:hAnsi="Times New Roman" w:cs="Times New Roman"/>
                <w:bCs/>
                <w:color w:val="000000"/>
                <w:sz w:val="24"/>
                <w:szCs w:val="24"/>
              </w:rPr>
              <w:t>; h</w:t>
            </w:r>
            <w:r w:rsidRPr="00FE3577">
              <w:rPr>
                <w:rFonts w:ascii="Times New Roman" w:hAnsi="Times New Roman" w:cs="Times New Roman"/>
                <w:bCs/>
                <w:color w:val="000000"/>
                <w:sz w:val="24"/>
                <w:szCs w:val="24"/>
              </w:rPr>
              <w:t>ệ số háo nước</w:t>
            </w:r>
            <w:r>
              <w:rPr>
                <w:rFonts w:ascii="Times New Roman" w:hAnsi="Times New Roman" w:cs="Times New Roman"/>
                <w:bCs/>
                <w:color w:val="000000"/>
                <w:sz w:val="24"/>
                <w:szCs w:val="24"/>
              </w:rPr>
              <w:t>; h</w:t>
            </w:r>
            <w:r w:rsidRPr="00FE3577">
              <w:rPr>
                <w:rFonts w:ascii="Times New Roman" w:hAnsi="Times New Roman" w:cs="Times New Roman"/>
                <w:bCs/>
                <w:color w:val="000000"/>
                <w:sz w:val="24"/>
                <w:szCs w:val="24"/>
              </w:rPr>
              <w:t>àm lượng hòa tan trong nước</w:t>
            </w:r>
          </w:p>
        </w:tc>
        <w:tc>
          <w:tcPr>
            <w:tcW w:w="3870" w:type="dxa"/>
            <w:vMerge w:val="restart"/>
            <w:shd w:val="clear" w:color="auto" w:fill="auto"/>
            <w:vAlign w:val="center"/>
          </w:tcPr>
          <w:p w:rsidR="00735220" w:rsidRPr="00FE3577" w:rsidRDefault="00735220" w:rsidP="00D70451">
            <w:pPr>
              <w:spacing w:before="20" w:after="20" w:line="240" w:lineRule="auto"/>
              <w:jc w:val="center"/>
              <w:rPr>
                <w:rFonts w:ascii="Times New Roman" w:hAnsi="Times New Roman" w:cs="Times New Roman"/>
                <w:bCs/>
                <w:sz w:val="24"/>
                <w:szCs w:val="24"/>
              </w:rPr>
            </w:pPr>
            <w:r>
              <w:rPr>
                <w:rFonts w:ascii="Times New Roman" w:hAnsi="Times New Roman" w:cs="Times New Roman"/>
                <w:bCs/>
                <w:sz w:val="24"/>
                <w:szCs w:val="24"/>
              </w:rPr>
              <w:t>22</w:t>
            </w:r>
            <w:r w:rsidRPr="00FE3577">
              <w:rPr>
                <w:rFonts w:ascii="Times New Roman" w:hAnsi="Times New Roman" w:cs="Times New Roman"/>
                <w:bCs/>
                <w:sz w:val="24"/>
                <w:szCs w:val="24"/>
              </w:rPr>
              <w:t>TCN 58</w:t>
            </w:r>
            <w:r>
              <w:rPr>
                <w:rFonts w:ascii="Times New Roman" w:hAnsi="Times New Roman" w:cs="Times New Roman"/>
                <w:bCs/>
                <w:sz w:val="24"/>
                <w:szCs w:val="24"/>
              </w:rPr>
              <w:t>:</w:t>
            </w:r>
            <w:r w:rsidRPr="00FE3577">
              <w:rPr>
                <w:rFonts w:ascii="Times New Roman" w:hAnsi="Times New Roman" w:cs="Times New Roman"/>
                <w:bCs/>
                <w:sz w:val="24"/>
                <w:szCs w:val="24"/>
              </w:rPr>
              <w:t>1984</w:t>
            </w:r>
          </w:p>
        </w:tc>
      </w:tr>
      <w:tr w:rsidR="00735220" w:rsidRPr="00FE3577" w:rsidTr="007044FF">
        <w:tc>
          <w:tcPr>
            <w:tcW w:w="560" w:type="dxa"/>
          </w:tcPr>
          <w:p w:rsidR="00735220" w:rsidRPr="00666340" w:rsidRDefault="0073522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35220" w:rsidRPr="00FE3577" w:rsidRDefault="00735220"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 và độ rỗng của bột khoáng chất khi nén ở áp lực 400 daN/cm</w:t>
            </w:r>
            <w:r w:rsidRPr="00FE3577">
              <w:rPr>
                <w:rFonts w:ascii="Times New Roman" w:hAnsi="Times New Roman" w:cs="Times New Roman"/>
                <w:bCs/>
                <w:color w:val="000000"/>
                <w:sz w:val="24"/>
                <w:szCs w:val="24"/>
                <w:vertAlign w:val="superscript"/>
              </w:rPr>
              <w:t>2</w:t>
            </w:r>
          </w:p>
        </w:tc>
        <w:tc>
          <w:tcPr>
            <w:tcW w:w="3870" w:type="dxa"/>
            <w:vMerge/>
            <w:shd w:val="clear" w:color="auto" w:fill="auto"/>
          </w:tcPr>
          <w:p w:rsidR="00735220" w:rsidRDefault="00735220" w:rsidP="00D70451">
            <w:pPr>
              <w:jc w:val="center"/>
            </w:pPr>
          </w:p>
        </w:tc>
      </w:tr>
      <w:tr w:rsidR="00735220" w:rsidRPr="00FE3577" w:rsidTr="007044FF">
        <w:tc>
          <w:tcPr>
            <w:tcW w:w="560" w:type="dxa"/>
          </w:tcPr>
          <w:p w:rsidR="00735220" w:rsidRPr="00666340" w:rsidRDefault="0073522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35220" w:rsidRPr="00FE3577" w:rsidRDefault="00735220" w:rsidP="008B1170">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riêng</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w:t>
            </w:r>
            <w:r w:rsidRPr="00FE3577">
              <w:rPr>
                <w:rFonts w:ascii="Times New Roman" w:hAnsi="Times New Roman" w:cs="Times New Roman"/>
                <w:bCs/>
                <w:color w:val="000000"/>
                <w:sz w:val="24"/>
                <w:szCs w:val="24"/>
              </w:rPr>
              <w:t>hối lượng thể tích và độ rỗng dư của hỗn hợp khoáng chất và nhựa đường</w:t>
            </w:r>
          </w:p>
        </w:tc>
        <w:tc>
          <w:tcPr>
            <w:tcW w:w="3870" w:type="dxa"/>
            <w:vMerge/>
            <w:shd w:val="clear" w:color="auto" w:fill="auto"/>
          </w:tcPr>
          <w:p w:rsidR="00735220" w:rsidRDefault="00735220" w:rsidP="00D70451">
            <w:pPr>
              <w:jc w:val="center"/>
            </w:pPr>
          </w:p>
        </w:tc>
      </w:tr>
      <w:tr w:rsidR="00735220" w:rsidRPr="00FE3577" w:rsidTr="007044FF">
        <w:tc>
          <w:tcPr>
            <w:tcW w:w="560" w:type="dxa"/>
          </w:tcPr>
          <w:p w:rsidR="00735220" w:rsidRPr="00666340" w:rsidRDefault="0073522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35220" w:rsidRPr="00FE3577" w:rsidRDefault="00735220"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trương nở của hỗn hợp bột khoáng chất và nhựa đường</w:t>
            </w:r>
          </w:p>
        </w:tc>
        <w:tc>
          <w:tcPr>
            <w:tcW w:w="3870" w:type="dxa"/>
            <w:vMerge/>
            <w:shd w:val="clear" w:color="auto" w:fill="auto"/>
          </w:tcPr>
          <w:p w:rsidR="00735220" w:rsidRDefault="00735220" w:rsidP="00D70451">
            <w:pPr>
              <w:jc w:val="cente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Giới hạn chảy, giới hạn dẻo, chỉ số dẻo</w:t>
            </w:r>
          </w:p>
        </w:tc>
        <w:tc>
          <w:tcPr>
            <w:tcW w:w="3870" w:type="dxa"/>
            <w:shd w:val="clear" w:color="auto" w:fill="auto"/>
            <w:vAlign w:val="center"/>
          </w:tcPr>
          <w:p w:rsidR="00FE3577"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4197:</w:t>
            </w:r>
            <w:r w:rsidR="00FE3577" w:rsidRPr="00FE3577">
              <w:rPr>
                <w:rFonts w:ascii="Times New Roman" w:hAnsi="Times New Roman" w:cs="Times New Roman"/>
                <w:bCs/>
                <w:color w:val="000000"/>
                <w:sz w:val="24"/>
                <w:szCs w:val="24"/>
                <w:lang w:val="fr-FR"/>
              </w:rPr>
              <w:t>2012</w:t>
            </w:r>
          </w:p>
          <w:p w:rsidR="00FE3577"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4318</w:t>
            </w:r>
            <w:r>
              <w:rPr>
                <w:rFonts w:ascii="Times New Roman" w:hAnsi="Times New Roman" w:cs="Times New Roman"/>
                <w:bCs/>
                <w:color w:val="000000"/>
                <w:sz w:val="24"/>
                <w:szCs w:val="24"/>
                <w:lang w:val="fr-FR"/>
              </w:rPr>
              <w:t> ; AASHTO T</w:t>
            </w:r>
            <w:r w:rsidR="00FE3577" w:rsidRPr="00FE3577">
              <w:rPr>
                <w:rFonts w:ascii="Times New Roman" w:hAnsi="Times New Roman" w:cs="Times New Roman"/>
                <w:bCs/>
                <w:color w:val="000000"/>
                <w:sz w:val="24"/>
                <w:szCs w:val="24"/>
                <w:lang w:val="fr-FR"/>
              </w:rPr>
              <w:t>89, 90</w:t>
            </w:r>
          </w:p>
        </w:tc>
      </w:tr>
      <w:tr w:rsidR="00FE3577" w:rsidRPr="00FE3577" w:rsidTr="00967518">
        <w:tc>
          <w:tcPr>
            <w:tcW w:w="560" w:type="dxa"/>
          </w:tcPr>
          <w:p w:rsidR="00FE3577" w:rsidRPr="00666340" w:rsidRDefault="008B1170"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14</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Bê tông nhựa</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độ dẻo Marshall</w:t>
            </w:r>
          </w:p>
        </w:tc>
        <w:tc>
          <w:tcPr>
            <w:tcW w:w="3870" w:type="dxa"/>
            <w:shd w:val="clear" w:color="auto" w:fill="auto"/>
            <w:vAlign w:val="center"/>
          </w:tcPr>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8860-1:2011</w:t>
            </w:r>
          </w:p>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Pr="00FE3577">
              <w:rPr>
                <w:rFonts w:ascii="Times New Roman" w:hAnsi="Times New Roman" w:cs="Times New Roman"/>
                <w:bCs/>
                <w:color w:val="000000"/>
                <w:sz w:val="24"/>
                <w:szCs w:val="24"/>
                <w:lang w:val="fr-FR"/>
              </w:rPr>
              <w:t>1559</w:t>
            </w:r>
            <w:r>
              <w:rPr>
                <w:rFonts w:ascii="Times New Roman" w:hAnsi="Times New Roman" w:cs="Times New Roman"/>
                <w:bCs/>
                <w:color w:val="000000"/>
                <w:sz w:val="24"/>
                <w:szCs w:val="24"/>
                <w:lang w:val="fr-FR"/>
              </w:rPr>
              <w:t> ;</w:t>
            </w:r>
            <w:r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AASHTO T</w:t>
            </w:r>
            <w:r w:rsidRPr="00FE3577">
              <w:rPr>
                <w:rFonts w:ascii="Times New Roman" w:hAnsi="Times New Roman" w:cs="Times New Roman"/>
                <w:bCs/>
                <w:color w:val="000000"/>
                <w:sz w:val="24"/>
                <w:szCs w:val="24"/>
                <w:lang w:val="fr-FR"/>
              </w:rPr>
              <w:t>245</w:t>
            </w: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Hàm lượng nhựa</w:t>
            </w:r>
          </w:p>
        </w:tc>
        <w:tc>
          <w:tcPr>
            <w:tcW w:w="3870" w:type="dxa"/>
            <w:shd w:val="clear" w:color="auto" w:fill="auto"/>
            <w:vAlign w:val="center"/>
          </w:tcPr>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8860-2:</w:t>
            </w:r>
            <w:r w:rsidRPr="00FE3577">
              <w:rPr>
                <w:rFonts w:ascii="Times New Roman" w:hAnsi="Times New Roman" w:cs="Times New Roman"/>
                <w:bCs/>
                <w:color w:val="000000"/>
                <w:sz w:val="24"/>
                <w:szCs w:val="24"/>
                <w:lang w:val="fr-FR"/>
              </w:rPr>
              <w:t>2011</w:t>
            </w:r>
          </w:p>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Pr="00FE3577">
              <w:rPr>
                <w:rFonts w:ascii="Times New Roman" w:hAnsi="Times New Roman" w:cs="Times New Roman"/>
                <w:bCs/>
                <w:color w:val="000000"/>
                <w:sz w:val="24"/>
                <w:szCs w:val="24"/>
                <w:lang w:val="fr-FR"/>
              </w:rPr>
              <w:t>2172</w:t>
            </w:r>
            <w:r>
              <w:rPr>
                <w:rFonts w:ascii="Times New Roman" w:hAnsi="Times New Roman" w:cs="Times New Roman"/>
                <w:bCs/>
                <w:color w:val="000000"/>
                <w:sz w:val="24"/>
                <w:szCs w:val="24"/>
                <w:lang w:val="fr-FR"/>
              </w:rPr>
              <w:t> ;</w:t>
            </w:r>
            <w:r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AASHTO T</w:t>
            </w:r>
            <w:r w:rsidRPr="00FE3577">
              <w:rPr>
                <w:rFonts w:ascii="Times New Roman" w:hAnsi="Times New Roman" w:cs="Times New Roman"/>
                <w:bCs/>
                <w:color w:val="000000"/>
                <w:sz w:val="24"/>
                <w:szCs w:val="24"/>
                <w:lang w:val="fr-FR"/>
              </w:rPr>
              <w:t>164</w:t>
            </w: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Thành phần hạt cốt liệu trong bê tông nhựa</w:t>
            </w:r>
          </w:p>
        </w:tc>
        <w:tc>
          <w:tcPr>
            <w:tcW w:w="3870" w:type="dxa"/>
            <w:shd w:val="clear" w:color="auto" w:fill="auto"/>
            <w:vAlign w:val="center"/>
          </w:tcPr>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8860-3:2011</w:t>
            </w:r>
          </w:p>
          <w:p w:rsidR="008B1170" w:rsidRPr="00FE3577" w:rsidRDefault="008B1170" w:rsidP="00735220">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ASTM C136</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AASHTO T27</w:t>
            </w: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riêng bê tông nhựa</w:t>
            </w:r>
            <w:r>
              <w:rPr>
                <w:rFonts w:ascii="Times New Roman" w:hAnsi="Times New Roman" w:cs="Times New Roman"/>
                <w:bCs/>
                <w:color w:val="000000"/>
                <w:sz w:val="24"/>
                <w:szCs w:val="24"/>
              </w:rPr>
              <w:t xml:space="preserve"> và </w:t>
            </w:r>
            <w:r w:rsidRPr="00FE3577">
              <w:rPr>
                <w:rFonts w:ascii="Times New Roman" w:hAnsi="Times New Roman" w:cs="Times New Roman"/>
                <w:bCs/>
                <w:color w:val="000000"/>
                <w:sz w:val="24"/>
                <w:szCs w:val="24"/>
                <w:lang w:val="fr-FR"/>
              </w:rPr>
              <w:t>các vật liệu thành phần trong bê tông nhựa</w:t>
            </w:r>
          </w:p>
        </w:tc>
        <w:tc>
          <w:tcPr>
            <w:tcW w:w="3870" w:type="dxa"/>
            <w:shd w:val="clear" w:color="auto" w:fill="auto"/>
            <w:vAlign w:val="center"/>
          </w:tcPr>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8860-4:2011</w:t>
            </w:r>
          </w:p>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Pr="00FE3577">
              <w:rPr>
                <w:rFonts w:ascii="Times New Roman" w:hAnsi="Times New Roman" w:cs="Times New Roman"/>
                <w:bCs/>
                <w:color w:val="000000"/>
                <w:sz w:val="24"/>
                <w:szCs w:val="24"/>
                <w:lang w:val="fr-FR"/>
              </w:rPr>
              <w:t>2726</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AASHTO T</w:t>
            </w:r>
            <w:r w:rsidRPr="00FE3577">
              <w:rPr>
                <w:rFonts w:ascii="Times New Roman" w:hAnsi="Times New Roman" w:cs="Times New Roman"/>
                <w:bCs/>
                <w:color w:val="000000"/>
                <w:sz w:val="24"/>
                <w:szCs w:val="24"/>
                <w:lang w:val="fr-FR"/>
              </w:rPr>
              <w:t>166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8860-5:2011</w:t>
            </w:r>
          </w:p>
          <w:p w:rsidR="00FE3577"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2726</w:t>
            </w:r>
            <w:r>
              <w:rPr>
                <w:rFonts w:ascii="Times New Roman" w:hAnsi="Times New Roman" w:cs="Times New Roman"/>
                <w:bCs/>
                <w:color w:val="000000"/>
                <w:sz w:val="24"/>
                <w:szCs w:val="24"/>
                <w:lang w:val="fr-FR"/>
              </w:rPr>
              <w:t>;</w:t>
            </w:r>
            <w:r w:rsidR="00FE3577" w:rsidRPr="00FE3577">
              <w:rPr>
                <w:rFonts w:ascii="Times New Roman" w:hAnsi="Times New Roman" w:cs="Times New Roman"/>
                <w:bCs/>
                <w:color w:val="000000"/>
                <w:sz w:val="24"/>
                <w:szCs w:val="24"/>
                <w:lang w:val="fr-FR"/>
              </w:rPr>
              <w:t xml:space="preserve"> AASHT</w:t>
            </w:r>
            <w:r>
              <w:rPr>
                <w:rFonts w:ascii="Times New Roman" w:hAnsi="Times New Roman" w:cs="Times New Roman"/>
                <w:bCs/>
                <w:color w:val="000000"/>
                <w:sz w:val="24"/>
                <w:szCs w:val="24"/>
                <w:lang w:val="fr-FR"/>
              </w:rPr>
              <w:t>O T</w:t>
            </w:r>
            <w:r w:rsidR="00FE3577" w:rsidRPr="00FE3577">
              <w:rPr>
                <w:rFonts w:ascii="Times New Roman" w:hAnsi="Times New Roman" w:cs="Times New Roman"/>
                <w:bCs/>
                <w:color w:val="000000"/>
                <w:sz w:val="24"/>
                <w:szCs w:val="24"/>
                <w:lang w:val="fr-FR"/>
              </w:rPr>
              <w:t>166</w:t>
            </w: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FF0000"/>
                <w:sz w:val="24"/>
                <w:szCs w:val="24"/>
                <w:lang w:val="fr-FR"/>
              </w:rPr>
            </w:pPr>
            <w:r w:rsidRPr="00FE3577">
              <w:rPr>
                <w:rFonts w:ascii="Times New Roman" w:hAnsi="Times New Roman" w:cs="Times New Roman"/>
                <w:bCs/>
                <w:color w:val="FF0000"/>
                <w:sz w:val="24"/>
                <w:szCs w:val="24"/>
                <w:lang w:val="fr-FR"/>
              </w:rPr>
              <w:t>Độ chảy nhựa</w:t>
            </w:r>
          </w:p>
        </w:tc>
        <w:tc>
          <w:tcPr>
            <w:tcW w:w="3870" w:type="dxa"/>
            <w:shd w:val="clear" w:color="auto" w:fill="auto"/>
            <w:vAlign w:val="center"/>
          </w:tcPr>
          <w:p w:rsidR="008B1170" w:rsidRPr="00FE3577" w:rsidRDefault="008B1170" w:rsidP="00735220">
            <w:pPr>
              <w:spacing w:before="20" w:after="20" w:line="240" w:lineRule="auto"/>
              <w:jc w:val="center"/>
              <w:rPr>
                <w:rFonts w:ascii="Times New Roman" w:hAnsi="Times New Roman" w:cs="Times New Roman"/>
                <w:bCs/>
                <w:color w:val="FF0000"/>
                <w:sz w:val="24"/>
                <w:szCs w:val="24"/>
                <w:lang w:val="fr-FR"/>
              </w:rPr>
            </w:pPr>
            <w:r w:rsidRPr="00FE3577">
              <w:rPr>
                <w:rFonts w:ascii="Times New Roman" w:hAnsi="Times New Roman" w:cs="Times New Roman"/>
                <w:bCs/>
                <w:color w:val="FF0000"/>
                <w:sz w:val="24"/>
                <w:szCs w:val="24"/>
                <w:lang w:val="fr-FR"/>
              </w:rPr>
              <w:t>TCVN 8860-6:2011</w:t>
            </w: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FF0000"/>
                <w:sz w:val="24"/>
                <w:szCs w:val="24"/>
                <w:lang w:val="fr-FR"/>
              </w:rPr>
            </w:pPr>
            <w:r w:rsidRPr="00FE3577">
              <w:rPr>
                <w:rFonts w:ascii="Times New Roman" w:hAnsi="Times New Roman" w:cs="Times New Roman"/>
                <w:bCs/>
                <w:color w:val="FF0000"/>
                <w:sz w:val="24"/>
                <w:szCs w:val="24"/>
                <w:lang w:val="fr-FR"/>
              </w:rPr>
              <w:t>Hệ số độ chặt lu lèn</w:t>
            </w:r>
          </w:p>
        </w:tc>
        <w:tc>
          <w:tcPr>
            <w:tcW w:w="3870" w:type="dxa"/>
            <w:shd w:val="clear" w:color="auto" w:fill="auto"/>
            <w:vAlign w:val="center"/>
          </w:tcPr>
          <w:p w:rsidR="008B1170" w:rsidRPr="00FE3577" w:rsidRDefault="008B1170" w:rsidP="00735220">
            <w:pPr>
              <w:spacing w:before="20" w:after="20" w:line="240" w:lineRule="auto"/>
              <w:jc w:val="center"/>
              <w:rPr>
                <w:rFonts w:ascii="Times New Roman" w:hAnsi="Times New Roman" w:cs="Times New Roman"/>
                <w:bCs/>
                <w:color w:val="FF0000"/>
                <w:sz w:val="24"/>
                <w:szCs w:val="24"/>
                <w:lang w:val="fr-FR"/>
              </w:rPr>
            </w:pPr>
            <w:r w:rsidRPr="00FE3577">
              <w:rPr>
                <w:rFonts w:ascii="Times New Roman" w:hAnsi="Times New Roman" w:cs="Times New Roman"/>
                <w:bCs/>
                <w:color w:val="FF0000"/>
                <w:sz w:val="24"/>
                <w:szCs w:val="24"/>
                <w:lang w:val="fr-FR"/>
              </w:rPr>
              <w:t>TCVN 8860-8:2011</w:t>
            </w: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rỗng dư </w:t>
            </w:r>
          </w:p>
        </w:tc>
        <w:tc>
          <w:tcPr>
            <w:tcW w:w="3870" w:type="dxa"/>
            <w:shd w:val="clear" w:color="auto" w:fill="auto"/>
            <w:vAlign w:val="center"/>
          </w:tcPr>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8860-9:2011</w:t>
            </w:r>
          </w:p>
          <w:p w:rsidR="008B1170"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Pr="00FE3577">
              <w:rPr>
                <w:rFonts w:ascii="Times New Roman" w:hAnsi="Times New Roman" w:cs="Times New Roman"/>
                <w:bCs/>
                <w:color w:val="000000"/>
                <w:sz w:val="24"/>
                <w:szCs w:val="24"/>
                <w:lang w:val="fr-FR"/>
              </w:rPr>
              <w:t>2303</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AASHTO T</w:t>
            </w:r>
            <w:r w:rsidRPr="00FE3577">
              <w:rPr>
                <w:rFonts w:ascii="Times New Roman" w:hAnsi="Times New Roman" w:cs="Times New Roman"/>
                <w:bCs/>
                <w:color w:val="000000"/>
                <w:sz w:val="24"/>
                <w:szCs w:val="24"/>
                <w:lang w:val="fr-FR"/>
              </w:rPr>
              <w:t>269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rỗng cốt liệu</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8860-10:2011</w:t>
            </w:r>
          </w:p>
        </w:tc>
      </w:tr>
      <w:tr w:rsidR="008B1170" w:rsidRPr="00FE3577" w:rsidTr="007044FF">
        <w:tc>
          <w:tcPr>
            <w:tcW w:w="560" w:type="dxa"/>
          </w:tcPr>
          <w:p w:rsidR="008B1170" w:rsidRPr="00666340" w:rsidRDefault="008B1170" w:rsidP="00666340">
            <w:pPr>
              <w:spacing w:before="20" w:after="20" w:line="240" w:lineRule="auto"/>
              <w:jc w:val="center"/>
              <w:rPr>
                <w:rFonts w:ascii="Times New Roman" w:hAnsi="Times New Roman" w:cs="Times New Roman"/>
                <w:b/>
                <w:bCs/>
                <w:sz w:val="24"/>
                <w:szCs w:val="24"/>
              </w:rPr>
            </w:pPr>
          </w:p>
        </w:tc>
        <w:tc>
          <w:tcPr>
            <w:tcW w:w="5380" w:type="dxa"/>
            <w:vAlign w:val="center"/>
          </w:tcPr>
          <w:p w:rsidR="008B1170" w:rsidRPr="00FE3577" w:rsidRDefault="008B1170" w:rsidP="007044FF">
            <w:pPr>
              <w:spacing w:before="20" w:after="20" w:line="240" w:lineRule="auto"/>
              <w:jc w:val="both"/>
              <w:rPr>
                <w:rFonts w:ascii="Times New Roman" w:hAnsi="Times New Roman" w:cs="Times New Roman"/>
                <w:bCs/>
                <w:color w:val="FF0000"/>
                <w:sz w:val="24"/>
                <w:szCs w:val="24"/>
                <w:lang w:val="fr-FR"/>
              </w:rPr>
            </w:pPr>
            <w:r w:rsidRPr="00FE3577">
              <w:rPr>
                <w:rFonts w:ascii="Times New Roman" w:hAnsi="Times New Roman" w:cs="Times New Roman"/>
                <w:bCs/>
                <w:color w:val="FF0000"/>
                <w:sz w:val="24"/>
                <w:szCs w:val="24"/>
                <w:lang w:val="fr-FR"/>
              </w:rPr>
              <w:t>Độ rỗng lấp đầy nhựa</w:t>
            </w:r>
          </w:p>
        </w:tc>
        <w:tc>
          <w:tcPr>
            <w:tcW w:w="3870" w:type="dxa"/>
            <w:shd w:val="clear" w:color="auto" w:fill="auto"/>
            <w:vAlign w:val="center"/>
          </w:tcPr>
          <w:p w:rsidR="008B1170" w:rsidRPr="00FE3577" w:rsidRDefault="008B1170" w:rsidP="00735220">
            <w:pPr>
              <w:spacing w:before="20" w:after="20" w:line="240" w:lineRule="auto"/>
              <w:jc w:val="center"/>
              <w:rPr>
                <w:rFonts w:ascii="Times New Roman" w:hAnsi="Times New Roman" w:cs="Times New Roman"/>
                <w:bCs/>
                <w:color w:val="FF0000"/>
                <w:sz w:val="24"/>
                <w:szCs w:val="24"/>
                <w:lang w:val="fr-FR"/>
              </w:rPr>
            </w:pPr>
            <w:r w:rsidRPr="00FE3577">
              <w:rPr>
                <w:rFonts w:ascii="Times New Roman" w:hAnsi="Times New Roman" w:cs="Times New Roman"/>
                <w:bCs/>
                <w:color w:val="FF0000"/>
                <w:sz w:val="24"/>
                <w:szCs w:val="24"/>
                <w:lang w:val="fr-FR"/>
              </w:rPr>
              <w:t>TCVN 8860-11:2011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ổn định còn lại sau khi ngâm mẫu ở</w:t>
            </w:r>
            <w:r w:rsidR="008B1170">
              <w:rPr>
                <w:rFonts w:ascii="Times New Roman" w:hAnsi="Times New Roman" w:cs="Times New Roman"/>
                <w:bCs/>
                <w:color w:val="000000"/>
                <w:sz w:val="24"/>
                <w:szCs w:val="24"/>
                <w:lang w:val="fr-FR"/>
              </w:rPr>
              <w:t xml:space="preserve"> 60</w:t>
            </w:r>
            <w:r w:rsidRPr="00FE3577">
              <w:rPr>
                <w:rFonts w:ascii="Times New Roman" w:hAnsi="Times New Roman" w:cs="Times New Roman"/>
                <w:bCs/>
                <w:color w:val="000000"/>
                <w:sz w:val="24"/>
                <w:szCs w:val="24"/>
                <w:vertAlign w:val="superscript"/>
                <w:lang w:val="fr-FR"/>
              </w:rPr>
              <w:t>o</w:t>
            </w:r>
            <w:r w:rsidRPr="00FE3577">
              <w:rPr>
                <w:rFonts w:ascii="Times New Roman" w:hAnsi="Times New Roman" w:cs="Times New Roman"/>
                <w:bCs/>
                <w:color w:val="000000"/>
                <w:sz w:val="24"/>
                <w:szCs w:val="24"/>
                <w:lang w:val="fr-FR"/>
              </w:rPr>
              <w:t>C so với độ ổn định ban đầu</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8860-12:2011</w:t>
            </w:r>
          </w:p>
          <w:p w:rsidR="00FE3577" w:rsidRPr="00FE3577" w:rsidRDefault="008B1170"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1559</w:t>
            </w:r>
            <w:r>
              <w:rPr>
                <w:rFonts w:ascii="Times New Roman" w:hAnsi="Times New Roman" w:cs="Times New Roman"/>
                <w:bCs/>
                <w:color w:val="000000"/>
                <w:sz w:val="24"/>
                <w:szCs w:val="24"/>
                <w:lang w:val="fr-FR"/>
              </w:rPr>
              <w:t>;</w:t>
            </w:r>
            <w:r w:rsidR="00FE3577" w:rsidRPr="00FE3577">
              <w:rPr>
                <w:rFonts w:ascii="Times New Roman" w:hAnsi="Times New Roman" w:cs="Times New Roman"/>
                <w:bCs/>
                <w:color w:val="000000"/>
                <w:sz w:val="24"/>
                <w:szCs w:val="24"/>
                <w:lang w:val="fr-FR"/>
              </w:rPr>
              <w:t xml:space="preserve"> AASHTO T245</w:t>
            </w:r>
          </w:p>
        </w:tc>
      </w:tr>
      <w:tr w:rsidR="00FE3577" w:rsidRPr="00FE3577" w:rsidTr="00967518">
        <w:tc>
          <w:tcPr>
            <w:tcW w:w="560" w:type="dxa"/>
          </w:tcPr>
          <w:p w:rsidR="00FE3577" w:rsidRPr="00666340" w:rsidRDefault="008B1170"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15</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Gạch đất sét nung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p>
        </w:tc>
        <w:tc>
          <w:tcPr>
            <w:tcW w:w="3870" w:type="dxa"/>
            <w:shd w:val="clear" w:color="auto" w:fill="auto"/>
            <w:vAlign w:val="center"/>
          </w:tcPr>
          <w:p w:rsidR="00FE3577" w:rsidRPr="00FE3577" w:rsidRDefault="008B1170" w:rsidP="00D70451">
            <w:pPr>
              <w:spacing w:before="20" w:after="20" w:line="240" w:lineRule="auto"/>
              <w:ind w:left="720" w:hanging="720"/>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6355-1:</w:t>
            </w:r>
            <w:r w:rsidR="00FE3577" w:rsidRPr="00FE3577">
              <w:rPr>
                <w:rFonts w:ascii="Times New Roman" w:hAnsi="Times New Roman" w:cs="Times New Roman"/>
                <w:bCs/>
                <w:color w:val="000000"/>
                <w:sz w:val="24"/>
                <w:szCs w:val="24"/>
                <w:lang w:val="fr-FR"/>
              </w:rPr>
              <w:t>2009</w:t>
            </w:r>
            <w:r>
              <w:rPr>
                <w:rFonts w:ascii="Times New Roman" w:hAnsi="Times New Roman" w:cs="Times New Roman"/>
                <w:bCs/>
                <w:color w:val="000000"/>
                <w:sz w:val="24"/>
                <w:szCs w:val="24"/>
                <w:lang w:val="fr-FR"/>
              </w:rPr>
              <w:t>;</w:t>
            </w:r>
            <w:r w:rsidRPr="00FE3577">
              <w:rPr>
                <w:rFonts w:ascii="Times New Roman" w:hAnsi="Times New Roman" w:cs="Times New Roman"/>
                <w:color w:val="000000"/>
                <w:sz w:val="24"/>
                <w:szCs w:val="24"/>
                <w:lang w:val="fr-FR"/>
              </w:rPr>
              <w:t xml:space="preserve"> BS EN 772-16 </w:t>
            </w:r>
            <w:r w:rsidRPr="00FE3577">
              <w:rPr>
                <w:rFonts w:ascii="Times New Roman" w:hAnsi="Times New Roman" w:cs="Times New Roman"/>
                <w:color w:val="000000"/>
                <w:sz w:val="24"/>
                <w:szCs w:val="24"/>
                <w:lang w:val="fr-FR"/>
              </w:rPr>
              <w:br w:type="page"/>
            </w:r>
          </w:p>
          <w:p w:rsidR="00FE3577" w:rsidRPr="008B1170" w:rsidRDefault="008B1170" w:rsidP="00735220">
            <w:pPr>
              <w:spacing w:before="20" w:after="20" w:line="240" w:lineRule="auto"/>
              <w:ind w:right="-108"/>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lastRenderedPageBreak/>
              <w:t>TCVN 1450:</w:t>
            </w:r>
            <w:r w:rsidR="00FE3577" w:rsidRPr="00FE3577">
              <w:rPr>
                <w:rFonts w:ascii="Times New Roman" w:hAnsi="Times New Roman" w:cs="Times New Roman"/>
                <w:bCs/>
                <w:color w:val="000000"/>
                <w:sz w:val="24"/>
                <w:szCs w:val="24"/>
                <w:lang w:val="fr-FR"/>
              </w:rPr>
              <w:t>2009</w:t>
            </w:r>
            <w:r>
              <w:rPr>
                <w:rFonts w:ascii="Times New Roman" w:hAnsi="Times New Roman" w:cs="Times New Roman"/>
                <w:bCs/>
                <w:color w:val="000000"/>
                <w:sz w:val="24"/>
                <w:szCs w:val="24"/>
                <w:lang w:val="fr-FR"/>
              </w:rPr>
              <w:t>; TCVN 1451:</w:t>
            </w:r>
            <w:r w:rsidR="00FE3577" w:rsidRPr="00FE3577">
              <w:rPr>
                <w:rFonts w:ascii="Times New Roman" w:hAnsi="Times New Roman" w:cs="Times New Roman"/>
                <w:bCs/>
                <w:color w:val="000000"/>
                <w:sz w:val="24"/>
                <w:szCs w:val="24"/>
                <w:lang w:val="fr-FR"/>
              </w:rPr>
              <w:t>1998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nén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6355-2:2009</w:t>
            </w:r>
            <w:r w:rsidR="008B1170">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772-1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uốn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6355-3:2009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nước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6355-4:2009</w:t>
            </w:r>
            <w:r w:rsidR="008B1170">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772-7</w:t>
            </w:r>
          </w:p>
        </w:tc>
      </w:tr>
      <w:tr w:rsidR="00FE3577" w:rsidRPr="00FE3577" w:rsidTr="008B1170">
        <w:trPr>
          <w:trHeight w:val="374"/>
        </w:trPr>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6355-5:2009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rỗng</w:t>
            </w:r>
          </w:p>
        </w:tc>
        <w:tc>
          <w:tcPr>
            <w:tcW w:w="3870" w:type="dxa"/>
            <w:shd w:val="clear" w:color="auto" w:fill="auto"/>
            <w:vAlign w:val="center"/>
          </w:tcPr>
          <w:p w:rsidR="00FE3577" w:rsidRPr="00FE3577" w:rsidRDefault="008B1170"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6355-6:</w:t>
            </w:r>
            <w:r w:rsidR="00FE3577" w:rsidRPr="00FE3577">
              <w:rPr>
                <w:rFonts w:ascii="Times New Roman" w:hAnsi="Times New Roman" w:cs="Times New Roman"/>
                <w:bCs/>
                <w:color w:val="000000"/>
                <w:sz w:val="24"/>
                <w:szCs w:val="24"/>
              </w:rPr>
              <w:t>2009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Vết tróc do vôi</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6355-7:2009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Sự thoát muối</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6355-8:2009</w:t>
            </w:r>
            <w:r w:rsidR="008B1170">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772-5</w:t>
            </w:r>
          </w:p>
        </w:tc>
      </w:tr>
      <w:tr w:rsidR="00FE3577" w:rsidRPr="00FE3577" w:rsidTr="00967518">
        <w:tc>
          <w:tcPr>
            <w:tcW w:w="560" w:type="dxa"/>
          </w:tcPr>
          <w:p w:rsidR="00FE3577" w:rsidRPr="00666340" w:rsidRDefault="008B1170"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16</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Gạch bê tông tự chèn</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p>
        </w:tc>
        <w:tc>
          <w:tcPr>
            <w:tcW w:w="3870" w:type="dxa"/>
            <w:shd w:val="clear" w:color="auto" w:fill="auto"/>
            <w:vAlign w:val="center"/>
          </w:tcPr>
          <w:p w:rsidR="00FE3577" w:rsidRPr="009005F8" w:rsidRDefault="008B1170" w:rsidP="00D70451">
            <w:pPr>
              <w:spacing w:before="20" w:after="20" w:line="240" w:lineRule="auto"/>
              <w:jc w:val="center"/>
              <w:rPr>
                <w:rFonts w:ascii="Times New Roman" w:hAnsi="Times New Roman" w:cs="Times New Roman"/>
                <w:bCs/>
                <w:color w:val="000000"/>
                <w:sz w:val="24"/>
                <w:szCs w:val="24"/>
              </w:rPr>
            </w:pPr>
            <w:r w:rsidRPr="009005F8">
              <w:rPr>
                <w:rFonts w:ascii="Times New Roman" w:hAnsi="Times New Roman" w:cs="Times New Roman"/>
                <w:bCs/>
                <w:color w:val="000000"/>
                <w:sz w:val="24"/>
                <w:szCs w:val="24"/>
              </w:rPr>
              <w:t>TCVN 6476:</w:t>
            </w:r>
            <w:r w:rsidR="00FE3577" w:rsidRPr="009005F8">
              <w:rPr>
                <w:rFonts w:ascii="Times New Roman" w:hAnsi="Times New Roman" w:cs="Times New Roman"/>
                <w:bCs/>
                <w:color w:val="000000"/>
                <w:sz w:val="24"/>
                <w:szCs w:val="24"/>
              </w:rPr>
              <w:t>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nước</w:t>
            </w:r>
          </w:p>
        </w:tc>
        <w:tc>
          <w:tcPr>
            <w:tcW w:w="3870" w:type="dxa"/>
            <w:shd w:val="clear" w:color="auto" w:fill="auto"/>
            <w:vAlign w:val="center"/>
          </w:tcPr>
          <w:p w:rsidR="00FE3577" w:rsidRPr="009005F8" w:rsidRDefault="008B1170" w:rsidP="00D70451">
            <w:pPr>
              <w:spacing w:before="20" w:after="20" w:line="240" w:lineRule="auto"/>
              <w:jc w:val="center"/>
              <w:rPr>
                <w:rFonts w:ascii="Times New Roman" w:hAnsi="Times New Roman" w:cs="Times New Roman"/>
                <w:bCs/>
                <w:color w:val="000000"/>
                <w:sz w:val="24"/>
                <w:szCs w:val="24"/>
              </w:rPr>
            </w:pPr>
            <w:r w:rsidRPr="009005F8">
              <w:rPr>
                <w:rFonts w:ascii="Times New Roman" w:hAnsi="Times New Roman" w:cs="Times New Roman"/>
                <w:bCs/>
                <w:color w:val="000000"/>
                <w:sz w:val="24"/>
                <w:szCs w:val="24"/>
              </w:rPr>
              <w:t>TCVN 6355-3:</w:t>
            </w:r>
            <w:r w:rsidR="00FE3577" w:rsidRPr="009005F8">
              <w:rPr>
                <w:rFonts w:ascii="Times New Roman" w:hAnsi="Times New Roman" w:cs="Times New Roman"/>
                <w:bCs/>
                <w:color w:val="000000"/>
                <w:sz w:val="24"/>
                <w:szCs w:val="24"/>
              </w:rPr>
              <w:t>2009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nén</w:t>
            </w:r>
          </w:p>
        </w:tc>
        <w:tc>
          <w:tcPr>
            <w:tcW w:w="3870" w:type="dxa"/>
            <w:shd w:val="clear" w:color="auto" w:fill="auto"/>
            <w:vAlign w:val="center"/>
          </w:tcPr>
          <w:p w:rsidR="00FE3577" w:rsidRPr="009005F8" w:rsidRDefault="008B1170" w:rsidP="00D70451">
            <w:pPr>
              <w:spacing w:before="20" w:after="20" w:line="240" w:lineRule="auto"/>
              <w:jc w:val="center"/>
              <w:rPr>
                <w:rFonts w:ascii="Times New Roman" w:hAnsi="Times New Roman" w:cs="Times New Roman"/>
                <w:bCs/>
                <w:color w:val="000000"/>
                <w:sz w:val="24"/>
                <w:szCs w:val="24"/>
              </w:rPr>
            </w:pPr>
            <w:r w:rsidRPr="009005F8">
              <w:rPr>
                <w:rFonts w:ascii="Times New Roman" w:hAnsi="Times New Roman" w:cs="Times New Roman"/>
                <w:bCs/>
                <w:color w:val="000000"/>
                <w:sz w:val="24"/>
                <w:szCs w:val="24"/>
              </w:rPr>
              <w:t>TCVN 6476:</w:t>
            </w:r>
            <w:r w:rsidR="00FE3577" w:rsidRPr="009005F8">
              <w:rPr>
                <w:rFonts w:ascii="Times New Roman" w:hAnsi="Times New Roman" w:cs="Times New Roman"/>
                <w:bCs/>
                <w:color w:val="000000"/>
                <w:sz w:val="24"/>
                <w:szCs w:val="24"/>
              </w:rPr>
              <w:t>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mài mòn</w:t>
            </w:r>
          </w:p>
        </w:tc>
        <w:tc>
          <w:tcPr>
            <w:tcW w:w="3870" w:type="dxa"/>
            <w:shd w:val="clear" w:color="auto" w:fill="auto"/>
            <w:vAlign w:val="center"/>
          </w:tcPr>
          <w:p w:rsidR="00FE3577" w:rsidRPr="00FE3577" w:rsidRDefault="008B1170"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6065:</w:t>
            </w:r>
            <w:r w:rsidR="00FE3577" w:rsidRPr="00FE3577">
              <w:rPr>
                <w:rFonts w:ascii="Times New Roman" w:hAnsi="Times New Roman" w:cs="Times New Roman"/>
                <w:bCs/>
                <w:color w:val="000000"/>
                <w:sz w:val="24"/>
                <w:szCs w:val="24"/>
              </w:rPr>
              <w:t>1995</w:t>
            </w:r>
          </w:p>
        </w:tc>
      </w:tr>
      <w:tr w:rsidR="00FE3577" w:rsidRPr="00FE3577" w:rsidTr="00967518">
        <w:tc>
          <w:tcPr>
            <w:tcW w:w="560" w:type="dxa"/>
          </w:tcPr>
          <w:p w:rsidR="00FE3577" w:rsidRPr="00666340" w:rsidRDefault="008B1170"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17</w:t>
            </w:r>
          </w:p>
        </w:tc>
        <w:tc>
          <w:tcPr>
            <w:tcW w:w="5380" w:type="dxa"/>
            <w:vAlign w:val="bottom"/>
          </w:tcPr>
          <w:p w:rsidR="00FE3577" w:rsidRPr="00FE3577" w:rsidRDefault="00FE3577" w:rsidP="008B1170">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Gạch bê tông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57769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r w:rsidR="00577694">
              <w:rPr>
                <w:rFonts w:ascii="Times New Roman" w:hAnsi="Times New Roman" w:cs="Times New Roman"/>
                <w:bCs/>
                <w:color w:val="000000"/>
                <w:sz w:val="24"/>
                <w:szCs w:val="24"/>
              </w:rPr>
              <w:t>;</w:t>
            </w:r>
            <w:r w:rsidR="009005F8">
              <w:rPr>
                <w:rFonts w:ascii="Times New Roman" w:hAnsi="Times New Roman" w:cs="Times New Roman"/>
                <w:bCs/>
                <w:color w:val="000000"/>
                <w:sz w:val="24"/>
                <w:szCs w:val="24"/>
              </w:rPr>
              <w:t xml:space="preserve"> c</w:t>
            </w:r>
            <w:r w:rsidR="009005F8" w:rsidRPr="00FE3577">
              <w:rPr>
                <w:rFonts w:ascii="Times New Roman" w:hAnsi="Times New Roman" w:cs="Times New Roman"/>
                <w:bCs/>
                <w:color w:val="000000"/>
                <w:sz w:val="24"/>
                <w:szCs w:val="24"/>
              </w:rPr>
              <w:t>ường độ nén</w:t>
            </w:r>
            <w:r w:rsidR="00577694">
              <w:rPr>
                <w:rFonts w:ascii="Times New Roman" w:hAnsi="Times New Roman" w:cs="Times New Roman"/>
                <w:bCs/>
                <w:color w:val="000000"/>
                <w:sz w:val="24"/>
                <w:szCs w:val="24"/>
              </w:rPr>
              <w:t>;</w:t>
            </w:r>
            <w:r w:rsidR="009005F8">
              <w:rPr>
                <w:rFonts w:ascii="Times New Roman" w:hAnsi="Times New Roman" w:cs="Times New Roman"/>
                <w:bCs/>
                <w:color w:val="000000"/>
                <w:sz w:val="24"/>
                <w:szCs w:val="24"/>
              </w:rPr>
              <w:t xml:space="preserve"> đ</w:t>
            </w:r>
            <w:r w:rsidR="009005F8" w:rsidRPr="00FE3577">
              <w:rPr>
                <w:rFonts w:ascii="Times New Roman" w:hAnsi="Times New Roman" w:cs="Times New Roman"/>
                <w:bCs/>
                <w:color w:val="000000"/>
                <w:sz w:val="24"/>
                <w:szCs w:val="24"/>
              </w:rPr>
              <w:t>ộ rỗng</w:t>
            </w:r>
            <w:r w:rsidR="00577694">
              <w:rPr>
                <w:rFonts w:ascii="Times New Roman" w:hAnsi="Times New Roman" w:cs="Times New Roman"/>
                <w:bCs/>
                <w:color w:val="000000"/>
                <w:sz w:val="24"/>
                <w:szCs w:val="24"/>
              </w:rPr>
              <w:t>;</w:t>
            </w:r>
            <w:r w:rsidR="009005F8" w:rsidRPr="00FE3577">
              <w:rPr>
                <w:rFonts w:ascii="Times New Roman" w:hAnsi="Times New Roman" w:cs="Times New Roman"/>
                <w:bCs/>
                <w:color w:val="000000"/>
                <w:sz w:val="24"/>
                <w:szCs w:val="24"/>
              </w:rPr>
              <w:t xml:space="preserve"> </w:t>
            </w:r>
            <w:r w:rsidR="009005F8">
              <w:rPr>
                <w:rFonts w:ascii="Times New Roman" w:hAnsi="Times New Roman" w:cs="Times New Roman"/>
                <w:bCs/>
                <w:color w:val="000000"/>
                <w:sz w:val="24"/>
                <w:szCs w:val="24"/>
              </w:rPr>
              <w:t>đ</w:t>
            </w:r>
            <w:r w:rsidR="009005F8" w:rsidRPr="00FE3577">
              <w:rPr>
                <w:rFonts w:ascii="Times New Roman" w:hAnsi="Times New Roman" w:cs="Times New Roman"/>
                <w:bCs/>
                <w:color w:val="000000"/>
                <w:sz w:val="24"/>
                <w:szCs w:val="24"/>
              </w:rPr>
              <w:t>ộ thấm nước</w:t>
            </w:r>
          </w:p>
        </w:tc>
        <w:tc>
          <w:tcPr>
            <w:tcW w:w="3870" w:type="dxa"/>
            <w:shd w:val="clear" w:color="auto" w:fill="auto"/>
            <w:vAlign w:val="center"/>
          </w:tcPr>
          <w:p w:rsidR="00FE3577" w:rsidRPr="00FE3577" w:rsidRDefault="008B1170"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6477:2016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nước</w:t>
            </w:r>
          </w:p>
        </w:tc>
        <w:tc>
          <w:tcPr>
            <w:tcW w:w="3870" w:type="dxa"/>
            <w:shd w:val="clear" w:color="auto" w:fill="auto"/>
            <w:vAlign w:val="center"/>
          </w:tcPr>
          <w:p w:rsidR="00FE3577" w:rsidRPr="00FE3577" w:rsidRDefault="008B1170"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6355-4:</w:t>
            </w:r>
            <w:r w:rsidR="00FE3577" w:rsidRPr="00FE3577">
              <w:rPr>
                <w:rFonts w:ascii="Times New Roman" w:hAnsi="Times New Roman" w:cs="Times New Roman"/>
                <w:bCs/>
                <w:color w:val="000000"/>
                <w:sz w:val="24"/>
                <w:szCs w:val="24"/>
              </w:rPr>
              <w:t>2009</w:t>
            </w:r>
          </w:p>
        </w:tc>
      </w:tr>
      <w:tr w:rsidR="00FE3577" w:rsidRPr="00FE3577" w:rsidTr="00967518">
        <w:tc>
          <w:tcPr>
            <w:tcW w:w="560" w:type="dxa"/>
          </w:tcPr>
          <w:p w:rsidR="00FE3577" w:rsidRPr="00666340" w:rsidRDefault="008B1170"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18</w:t>
            </w:r>
          </w:p>
        </w:tc>
        <w:tc>
          <w:tcPr>
            <w:tcW w:w="5380" w:type="dxa"/>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Gạch bê tông nhẹ</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cường độ nén</w:t>
            </w:r>
            <w:r w:rsidR="009005F8">
              <w:rPr>
                <w:rFonts w:ascii="Times New Roman" w:hAnsi="Times New Roman" w:cs="Times New Roman"/>
                <w:bCs/>
                <w:color w:val="000000"/>
                <w:sz w:val="24"/>
                <w:szCs w:val="24"/>
              </w:rPr>
              <w:t>,</w:t>
            </w:r>
            <w:r w:rsidR="009005F8" w:rsidRPr="00FE3577">
              <w:rPr>
                <w:rFonts w:ascii="Times New Roman" w:hAnsi="Times New Roman" w:cs="Times New Roman"/>
                <w:bCs/>
                <w:color w:val="000000"/>
                <w:sz w:val="24"/>
                <w:szCs w:val="24"/>
              </w:rPr>
              <w:t xml:space="preserve"> khối lượng thể tích khô</w:t>
            </w:r>
            <w:r w:rsidR="009005F8">
              <w:rPr>
                <w:rFonts w:ascii="Times New Roman" w:hAnsi="Times New Roman" w:cs="Times New Roman"/>
                <w:bCs/>
                <w:color w:val="000000"/>
                <w:sz w:val="24"/>
                <w:szCs w:val="24"/>
              </w:rPr>
              <w:t xml:space="preserve">, </w:t>
            </w:r>
            <w:r w:rsidR="009005F8" w:rsidRPr="00FE3577">
              <w:rPr>
                <w:rFonts w:ascii="Times New Roman" w:hAnsi="Times New Roman" w:cs="Times New Roman"/>
                <w:bCs/>
                <w:color w:val="000000"/>
                <w:sz w:val="24"/>
                <w:szCs w:val="24"/>
              </w:rPr>
              <w:t>độ co khô</w:t>
            </w:r>
          </w:p>
        </w:tc>
        <w:tc>
          <w:tcPr>
            <w:tcW w:w="3870" w:type="dxa"/>
            <w:shd w:val="clear" w:color="auto" w:fill="auto"/>
            <w:vAlign w:val="center"/>
          </w:tcPr>
          <w:p w:rsidR="00FE3577" w:rsidRPr="00FE3577" w:rsidRDefault="009005F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TCVN 9030:</w:t>
            </w:r>
            <w:r w:rsidR="00FE3577" w:rsidRPr="00FE3577">
              <w:rPr>
                <w:rFonts w:ascii="Times New Roman" w:hAnsi="Times New Roman" w:cs="Times New Roman"/>
                <w:bCs/>
                <w:color w:val="000000"/>
                <w:sz w:val="24"/>
                <w:szCs w:val="24"/>
              </w:rPr>
              <w:t>2017</w:t>
            </w:r>
          </w:p>
        </w:tc>
      </w:tr>
      <w:tr w:rsidR="00FE3577" w:rsidRPr="00FE3577" w:rsidTr="00967518">
        <w:tc>
          <w:tcPr>
            <w:tcW w:w="560" w:type="dxa"/>
          </w:tcPr>
          <w:p w:rsidR="00FE3577" w:rsidRPr="00666340" w:rsidRDefault="009005F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19</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Gạch chịu lửa</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p>
        </w:tc>
        <w:tc>
          <w:tcPr>
            <w:tcW w:w="3870" w:type="dxa"/>
            <w:shd w:val="clear" w:color="auto" w:fill="auto"/>
            <w:vAlign w:val="center"/>
          </w:tcPr>
          <w:p w:rsidR="00FE3577" w:rsidRPr="00FE3577" w:rsidRDefault="009005F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4710:</w:t>
            </w:r>
            <w:r w:rsidR="00FE3577" w:rsidRPr="00FE3577">
              <w:rPr>
                <w:rFonts w:ascii="Times New Roman" w:hAnsi="Times New Roman" w:cs="Times New Roman"/>
                <w:bCs/>
                <w:color w:val="000000"/>
                <w:sz w:val="24"/>
                <w:szCs w:val="24"/>
              </w:rPr>
              <w:t>1998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nén</w:t>
            </w:r>
          </w:p>
        </w:tc>
        <w:tc>
          <w:tcPr>
            <w:tcW w:w="3870" w:type="dxa"/>
            <w:shd w:val="clear" w:color="auto" w:fill="auto"/>
            <w:vAlign w:val="center"/>
          </w:tcPr>
          <w:p w:rsidR="00FE3577" w:rsidRPr="00FE3577" w:rsidRDefault="009005F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6350 -1:1999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riêng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6350</w:t>
            </w:r>
            <w:r w:rsidR="009005F8">
              <w:rPr>
                <w:rFonts w:ascii="Times New Roman" w:hAnsi="Times New Roman" w:cs="Times New Roman"/>
                <w:bCs/>
                <w:color w:val="000000"/>
                <w:sz w:val="24"/>
                <w:szCs w:val="24"/>
              </w:rPr>
              <w:t>-2</w:t>
            </w:r>
            <w:r w:rsidRPr="00FE3577">
              <w:rPr>
                <w:rFonts w:ascii="Times New Roman" w:hAnsi="Times New Roman" w:cs="Times New Roman"/>
                <w:bCs/>
                <w:color w:val="000000"/>
                <w:sz w:val="24"/>
                <w:szCs w:val="24"/>
              </w:rPr>
              <w:t>:</w:t>
            </w:r>
            <w:r w:rsidR="009005F8">
              <w:rPr>
                <w:rFonts w:ascii="Times New Roman" w:hAnsi="Times New Roman" w:cs="Times New Roman"/>
                <w:bCs/>
                <w:color w:val="000000"/>
                <w:sz w:val="24"/>
                <w:szCs w:val="24"/>
              </w:rPr>
              <w:t>1999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57769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w:t>
            </w:r>
            <w:r w:rsidR="00577694">
              <w:rPr>
                <w:rFonts w:ascii="Times New Roman" w:hAnsi="Times New Roman" w:cs="Times New Roman"/>
                <w:bCs/>
                <w:color w:val="000000"/>
                <w:sz w:val="24"/>
                <w:szCs w:val="24"/>
              </w:rPr>
              <w:t xml:space="preserve"> tích;</w:t>
            </w:r>
            <w:r w:rsidRPr="00FE3577">
              <w:rPr>
                <w:rFonts w:ascii="Times New Roman" w:hAnsi="Times New Roman" w:cs="Times New Roman"/>
                <w:bCs/>
                <w:color w:val="000000"/>
                <w:sz w:val="24"/>
                <w:szCs w:val="24"/>
              </w:rPr>
              <w:t xml:space="preserve"> độ hút nước</w:t>
            </w:r>
            <w:r w:rsidR="00577694">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độ xốp thực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6350</w:t>
            </w:r>
            <w:r w:rsidR="009005F8">
              <w:rPr>
                <w:rFonts w:ascii="Times New Roman" w:hAnsi="Times New Roman" w:cs="Times New Roman"/>
                <w:bCs/>
                <w:color w:val="000000"/>
                <w:sz w:val="24"/>
                <w:szCs w:val="24"/>
              </w:rPr>
              <w:t>-3</w:t>
            </w:r>
            <w:r w:rsidRPr="00FE3577">
              <w:rPr>
                <w:rFonts w:ascii="Times New Roman" w:hAnsi="Times New Roman" w:cs="Times New Roman"/>
                <w:bCs/>
                <w:color w:val="000000"/>
                <w:sz w:val="24"/>
                <w:szCs w:val="24"/>
              </w:rPr>
              <w:t>:</w:t>
            </w:r>
            <w:r w:rsidR="009005F8">
              <w:rPr>
                <w:rFonts w:ascii="Times New Roman" w:hAnsi="Times New Roman" w:cs="Times New Roman"/>
                <w:bCs/>
                <w:color w:val="000000"/>
                <w:sz w:val="24"/>
                <w:szCs w:val="24"/>
              </w:rPr>
              <w:t>1999</w:t>
            </w:r>
          </w:p>
        </w:tc>
      </w:tr>
      <w:tr w:rsidR="00FE3577" w:rsidRPr="00FE3577" w:rsidTr="00967518">
        <w:tc>
          <w:tcPr>
            <w:tcW w:w="560" w:type="dxa"/>
          </w:tcPr>
          <w:p w:rsidR="00FE3577" w:rsidRPr="00666340" w:rsidRDefault="009005F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20</w:t>
            </w:r>
          </w:p>
        </w:tc>
        <w:tc>
          <w:tcPr>
            <w:tcW w:w="5380" w:type="dxa"/>
            <w:vAlign w:val="bottom"/>
          </w:tcPr>
          <w:p w:rsidR="00FE3577" w:rsidRPr="00FE3577" w:rsidRDefault="00FE3577" w:rsidP="005F2E8E">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Gạch ter</w:t>
            </w:r>
            <w:r w:rsidR="005F2E8E">
              <w:rPr>
                <w:rFonts w:ascii="Times New Roman" w:hAnsi="Times New Roman" w:cs="Times New Roman"/>
                <w:b/>
                <w:bCs/>
                <w:color w:val="000000"/>
                <w:sz w:val="24"/>
                <w:szCs w:val="24"/>
              </w:rPr>
              <w:t>az</w:t>
            </w:r>
            <w:r w:rsidRPr="00FE3577">
              <w:rPr>
                <w:rFonts w:ascii="Times New Roman" w:hAnsi="Times New Roman" w:cs="Times New Roman"/>
                <w:b/>
                <w:bCs/>
                <w:color w:val="000000"/>
                <w:sz w:val="24"/>
                <w:szCs w:val="24"/>
              </w:rPr>
              <w:t>o</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7744:2013</w:t>
            </w:r>
            <w:r w:rsidR="009005F8">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13748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nước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7744:2013</w:t>
            </w:r>
            <w:r w:rsidR="009005F8">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13748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uốn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6355-3:2009</w:t>
            </w:r>
            <w:r w:rsidR="009005F8">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13748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mài mòn sâu</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7744:2013</w:t>
            </w:r>
            <w:r w:rsidR="009005F8">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13748</w:t>
            </w:r>
          </w:p>
        </w:tc>
      </w:tr>
      <w:tr w:rsidR="00FE3577" w:rsidRPr="00FE3577" w:rsidTr="00967518">
        <w:tc>
          <w:tcPr>
            <w:tcW w:w="560" w:type="dxa"/>
          </w:tcPr>
          <w:p w:rsidR="00FE3577" w:rsidRPr="00666340" w:rsidRDefault="009005F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21</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Gạch gốm</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w:t>
            </w:r>
            <w:r w:rsidR="007044FF">
              <w:rPr>
                <w:rFonts w:ascii="Times New Roman" w:hAnsi="Times New Roman" w:cs="Times New Roman"/>
                <w:bCs/>
                <w:color w:val="000000"/>
                <w:sz w:val="24"/>
                <w:szCs w:val="24"/>
              </w:rPr>
              <w:t>, chất lượng bề mặt,</w:t>
            </w:r>
            <w:r w:rsidR="007044FF" w:rsidRPr="00FE3577">
              <w:rPr>
                <w:rFonts w:ascii="Times New Roman" w:hAnsi="Times New Roman" w:cs="Times New Roman"/>
                <w:bCs/>
                <w:color w:val="000000"/>
                <w:sz w:val="24"/>
                <w:szCs w:val="24"/>
              </w:rPr>
              <w:t xml:space="preserve"> </w:t>
            </w:r>
            <w:r w:rsidR="007044FF">
              <w:rPr>
                <w:rFonts w:ascii="Times New Roman" w:hAnsi="Times New Roman" w:cs="Times New Roman"/>
                <w:bCs/>
                <w:color w:val="000000"/>
                <w:sz w:val="24"/>
                <w:szCs w:val="24"/>
              </w:rPr>
              <w:t>độ phẳng mặt, đ</w:t>
            </w:r>
            <w:r w:rsidR="007044FF" w:rsidRPr="00FE3577">
              <w:rPr>
                <w:rFonts w:ascii="Times New Roman" w:hAnsi="Times New Roman" w:cs="Times New Roman"/>
                <w:bCs/>
                <w:color w:val="000000"/>
                <w:sz w:val="24"/>
                <w:szCs w:val="24"/>
              </w:rPr>
              <w:t>ộ thẳng cạ</w:t>
            </w:r>
            <w:r w:rsidR="007044FF">
              <w:rPr>
                <w:rFonts w:ascii="Times New Roman" w:hAnsi="Times New Roman" w:cs="Times New Roman"/>
                <w:bCs/>
                <w:color w:val="000000"/>
                <w:sz w:val="24"/>
                <w:szCs w:val="24"/>
              </w:rPr>
              <w:t xml:space="preserve">nh và </w:t>
            </w:r>
            <w:r w:rsidR="007044FF" w:rsidRPr="00FE3577">
              <w:rPr>
                <w:rFonts w:ascii="Times New Roman" w:hAnsi="Times New Roman" w:cs="Times New Roman"/>
                <w:bCs/>
                <w:color w:val="000000"/>
                <w:sz w:val="24"/>
                <w:szCs w:val="24"/>
              </w:rPr>
              <w:t>độ vuông góc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sidRPr="009005F8">
              <w:rPr>
                <w:rFonts w:ascii="Times New Roman" w:hAnsi="Times New Roman" w:cs="Times New Roman"/>
                <w:bCs/>
                <w:color w:val="000000"/>
                <w:sz w:val="24"/>
                <w:szCs w:val="24"/>
              </w:rPr>
              <w:t>6415-2:</w:t>
            </w:r>
            <w:r w:rsidRPr="00FE3577">
              <w:rPr>
                <w:rFonts w:ascii="Times New Roman" w:hAnsi="Times New Roman" w:cs="Times New Roman"/>
                <w:bCs/>
                <w:color w:val="000000"/>
                <w:sz w:val="24"/>
                <w:szCs w:val="24"/>
              </w:rPr>
              <w:t>2016</w:t>
            </w:r>
            <w:r w:rsidR="009005F8">
              <w:rPr>
                <w:rFonts w:ascii="Times New Roman" w:hAnsi="Times New Roman" w:cs="Times New Roman"/>
                <w:bCs/>
                <w:color w:val="000000"/>
                <w:sz w:val="24"/>
                <w:szCs w:val="24"/>
              </w:rPr>
              <w:t>;</w:t>
            </w:r>
            <w:r w:rsidR="009005F8" w:rsidRPr="00FE3577">
              <w:rPr>
                <w:rFonts w:ascii="Times New Roman" w:hAnsi="Times New Roman" w:cs="Times New Roman"/>
                <w:bCs/>
                <w:color w:val="000000"/>
                <w:sz w:val="24"/>
                <w:szCs w:val="24"/>
              </w:rPr>
              <w:t xml:space="preserve"> AS 4459.2</w:t>
            </w:r>
          </w:p>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ISO 10545-2</w:t>
            </w:r>
            <w:r w:rsidR="009005F8">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w:t>
            </w:r>
            <w:r w:rsidR="009005F8">
              <w:rPr>
                <w:rFonts w:ascii="Times New Roman" w:hAnsi="Times New Roman" w:cs="Times New Roman"/>
                <w:bCs/>
                <w:color w:val="000000"/>
                <w:sz w:val="24"/>
                <w:szCs w:val="24"/>
              </w:rPr>
              <w:t>ISO 10545-2</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nướ</w:t>
            </w:r>
            <w:r>
              <w:rPr>
                <w:rFonts w:ascii="Times New Roman" w:hAnsi="Times New Roman" w:cs="Times New Roman"/>
                <w:bCs/>
                <w:color w:val="000000"/>
                <w:sz w:val="24"/>
                <w:szCs w:val="24"/>
              </w:rPr>
              <w:t>c và</w:t>
            </w:r>
            <w:r w:rsidRPr="00FE3577">
              <w:rPr>
                <w:rFonts w:ascii="Times New Roman" w:hAnsi="Times New Roman" w:cs="Times New Roman"/>
                <w:bCs/>
                <w:color w:val="000000"/>
                <w:sz w:val="24"/>
                <w:szCs w:val="24"/>
              </w:rPr>
              <w:t xml:space="preserve"> độ xốp biểu kiến</w:t>
            </w:r>
          </w:p>
        </w:tc>
        <w:tc>
          <w:tcPr>
            <w:tcW w:w="3870" w:type="dxa"/>
            <w:shd w:val="clear" w:color="auto" w:fill="auto"/>
            <w:vAlign w:val="center"/>
          </w:tcPr>
          <w:p w:rsidR="007044FF"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sidRPr="009005F8">
              <w:rPr>
                <w:rFonts w:ascii="Times New Roman" w:hAnsi="Times New Roman" w:cs="Times New Roman"/>
                <w:bCs/>
                <w:color w:val="000000"/>
                <w:sz w:val="24"/>
                <w:szCs w:val="24"/>
              </w:rPr>
              <w:t>6415-3:2016</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ISO 10545-3</w:t>
            </w:r>
          </w:p>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ISO 10545-3</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AS 4459.3</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uốn</w:t>
            </w:r>
          </w:p>
        </w:tc>
        <w:tc>
          <w:tcPr>
            <w:tcW w:w="3870" w:type="dxa"/>
            <w:shd w:val="clear" w:color="auto" w:fill="auto"/>
            <w:vAlign w:val="center"/>
          </w:tcPr>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sidRPr="009005F8">
              <w:rPr>
                <w:rFonts w:ascii="Times New Roman" w:hAnsi="Times New Roman" w:cs="Times New Roman"/>
                <w:bCs/>
                <w:color w:val="000000"/>
                <w:sz w:val="24"/>
                <w:szCs w:val="24"/>
              </w:rPr>
              <w:t>6415- 4:</w:t>
            </w:r>
            <w:r w:rsidRPr="00FE3577">
              <w:rPr>
                <w:rFonts w:ascii="Times New Roman" w:hAnsi="Times New Roman" w:cs="Times New Roman"/>
                <w:bCs/>
                <w:color w:val="000000"/>
                <w:sz w:val="24"/>
                <w:szCs w:val="24"/>
              </w:rPr>
              <w:t>2016</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ISO 10545-4</w:t>
            </w:r>
          </w:p>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ISO 10545-4</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AS 4459.4</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mài mòn sâu gạch không phủ men</w:t>
            </w:r>
          </w:p>
        </w:tc>
        <w:tc>
          <w:tcPr>
            <w:tcW w:w="3870" w:type="dxa"/>
            <w:shd w:val="clear" w:color="auto" w:fill="auto"/>
            <w:vAlign w:val="center"/>
          </w:tcPr>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sidRPr="009005F8">
              <w:rPr>
                <w:rFonts w:ascii="Times New Roman" w:hAnsi="Times New Roman" w:cs="Times New Roman"/>
                <w:bCs/>
                <w:color w:val="000000"/>
                <w:sz w:val="24"/>
                <w:szCs w:val="24"/>
              </w:rPr>
              <w:t>6415-6:</w:t>
            </w:r>
            <w:r w:rsidRPr="00FE3577">
              <w:rPr>
                <w:rFonts w:ascii="Times New Roman" w:hAnsi="Times New Roman" w:cs="Times New Roman"/>
                <w:bCs/>
                <w:color w:val="000000"/>
                <w:sz w:val="24"/>
                <w:szCs w:val="24"/>
              </w:rPr>
              <w:t>2016</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ISO 10545-6</w:t>
            </w:r>
          </w:p>
          <w:p w:rsidR="007044FF" w:rsidRPr="00FE3577" w:rsidRDefault="007044FF" w:rsidP="00735220">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ISO 10545-6</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AS 4459.6</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mài mòn bề mặt gạch phủ men</w:t>
            </w:r>
          </w:p>
        </w:tc>
        <w:tc>
          <w:tcPr>
            <w:tcW w:w="3870" w:type="dxa"/>
            <w:shd w:val="clear" w:color="auto" w:fill="auto"/>
            <w:vAlign w:val="center"/>
          </w:tcPr>
          <w:p w:rsidR="007044FF"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6415</w:t>
            </w:r>
            <w:r>
              <w:rPr>
                <w:rFonts w:ascii="Times New Roman" w:hAnsi="Times New Roman" w:cs="Times New Roman"/>
                <w:bCs/>
                <w:color w:val="000000"/>
                <w:sz w:val="24"/>
                <w:szCs w:val="24"/>
              </w:rPr>
              <w:t>-7</w:t>
            </w:r>
            <w:r w:rsidRPr="009005F8">
              <w:rPr>
                <w:rFonts w:ascii="Times New Roman" w:hAnsi="Times New Roman" w:cs="Times New Roman"/>
                <w:bCs/>
                <w:color w:val="000000"/>
                <w:sz w:val="24"/>
                <w:szCs w:val="24"/>
              </w:rPr>
              <w:t>:2016</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ISO 10545-7</w:t>
            </w:r>
          </w:p>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ISO 10545-7</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AS 4459.7</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Hệ số giãn nở nhiệt dài</w:t>
            </w:r>
          </w:p>
        </w:tc>
        <w:tc>
          <w:tcPr>
            <w:tcW w:w="3870" w:type="dxa"/>
            <w:shd w:val="clear" w:color="auto" w:fill="auto"/>
            <w:vAlign w:val="center"/>
          </w:tcPr>
          <w:p w:rsidR="007044FF" w:rsidRPr="007044FF" w:rsidRDefault="007044FF" w:rsidP="00D70451">
            <w:pPr>
              <w:spacing w:before="20" w:after="20" w:line="240" w:lineRule="auto"/>
              <w:jc w:val="center"/>
              <w:rPr>
                <w:rFonts w:ascii="Times New Roman" w:hAnsi="Times New Roman" w:cs="Times New Roman"/>
                <w:bCs/>
                <w:color w:val="000000"/>
                <w:sz w:val="24"/>
                <w:szCs w:val="24"/>
              </w:rPr>
            </w:pPr>
            <w:r w:rsidRPr="007044FF">
              <w:rPr>
                <w:rFonts w:ascii="Times New Roman" w:hAnsi="Times New Roman" w:cs="Times New Roman"/>
                <w:bCs/>
                <w:color w:val="000000"/>
                <w:sz w:val="24"/>
                <w:szCs w:val="24"/>
              </w:rPr>
              <w:t>TCVN 6415-8 :2016; ISO 10545-8</w:t>
            </w:r>
          </w:p>
          <w:p w:rsidR="007044FF" w:rsidRPr="007044FF" w:rsidRDefault="007044FF" w:rsidP="00D70451">
            <w:pPr>
              <w:spacing w:before="20" w:after="20" w:line="240" w:lineRule="auto"/>
              <w:jc w:val="center"/>
              <w:rPr>
                <w:rFonts w:ascii="Times New Roman" w:hAnsi="Times New Roman" w:cs="Times New Roman"/>
                <w:bCs/>
                <w:color w:val="000000"/>
                <w:sz w:val="24"/>
                <w:szCs w:val="24"/>
              </w:rPr>
            </w:pPr>
            <w:r w:rsidRPr="007044FF">
              <w:rPr>
                <w:rFonts w:ascii="Times New Roman" w:hAnsi="Times New Roman" w:cs="Times New Roman"/>
                <w:bCs/>
                <w:color w:val="000000"/>
                <w:sz w:val="24"/>
                <w:szCs w:val="24"/>
              </w:rPr>
              <w:t>BS EN ISO 10545-8; AS 4459.8</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sốc nhiệt</w:t>
            </w:r>
          </w:p>
        </w:tc>
        <w:tc>
          <w:tcPr>
            <w:tcW w:w="3870" w:type="dxa"/>
            <w:shd w:val="clear" w:color="auto" w:fill="auto"/>
            <w:vAlign w:val="center"/>
          </w:tcPr>
          <w:p w:rsidR="007044FF"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sidRPr="009005F8">
              <w:rPr>
                <w:rFonts w:ascii="Times New Roman" w:hAnsi="Times New Roman" w:cs="Times New Roman"/>
                <w:bCs/>
                <w:color w:val="000000"/>
                <w:sz w:val="24"/>
                <w:szCs w:val="24"/>
              </w:rPr>
              <w:t>6415-9:2016</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ISO 10545-9</w:t>
            </w:r>
          </w:p>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ISO 10545-9</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AS 4459.9</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Hệ số giãn nở ẩm</w:t>
            </w:r>
          </w:p>
        </w:tc>
        <w:tc>
          <w:tcPr>
            <w:tcW w:w="3870" w:type="dxa"/>
            <w:shd w:val="clear" w:color="auto" w:fill="auto"/>
            <w:vAlign w:val="center"/>
          </w:tcPr>
          <w:p w:rsidR="007044FF" w:rsidRPr="007044FF" w:rsidRDefault="007044FF" w:rsidP="00D70451">
            <w:pPr>
              <w:spacing w:before="20" w:after="20" w:line="240" w:lineRule="auto"/>
              <w:jc w:val="center"/>
              <w:rPr>
                <w:rFonts w:ascii="Times New Roman" w:hAnsi="Times New Roman" w:cs="Times New Roman"/>
                <w:bCs/>
                <w:color w:val="000000"/>
                <w:sz w:val="24"/>
                <w:szCs w:val="24"/>
              </w:rPr>
            </w:pPr>
            <w:r w:rsidRPr="007044FF">
              <w:rPr>
                <w:rFonts w:ascii="Times New Roman" w:hAnsi="Times New Roman" w:cs="Times New Roman"/>
                <w:bCs/>
                <w:color w:val="000000"/>
                <w:sz w:val="24"/>
                <w:szCs w:val="24"/>
              </w:rPr>
              <w:t>TCVN 6415-10</w:t>
            </w:r>
            <w:r>
              <w:rPr>
                <w:rFonts w:ascii="Times New Roman" w:hAnsi="Times New Roman" w:cs="Times New Roman"/>
                <w:bCs/>
                <w:color w:val="000000"/>
                <w:sz w:val="24"/>
                <w:szCs w:val="24"/>
              </w:rPr>
              <w:t>:</w:t>
            </w:r>
            <w:r w:rsidRPr="007044FF">
              <w:rPr>
                <w:rFonts w:ascii="Times New Roman" w:hAnsi="Times New Roman" w:cs="Times New Roman"/>
                <w:bCs/>
                <w:color w:val="000000"/>
                <w:sz w:val="24"/>
                <w:szCs w:val="24"/>
              </w:rPr>
              <w:t>2016</w:t>
            </w:r>
            <w:r>
              <w:rPr>
                <w:rFonts w:ascii="Times New Roman" w:hAnsi="Times New Roman" w:cs="Times New Roman"/>
                <w:bCs/>
                <w:color w:val="000000"/>
                <w:sz w:val="24"/>
                <w:szCs w:val="24"/>
              </w:rPr>
              <w:t>;</w:t>
            </w:r>
            <w:r w:rsidRPr="007044FF">
              <w:rPr>
                <w:rFonts w:ascii="Times New Roman" w:hAnsi="Times New Roman" w:cs="Times New Roman"/>
                <w:bCs/>
                <w:color w:val="000000"/>
                <w:sz w:val="24"/>
                <w:szCs w:val="24"/>
              </w:rPr>
              <w:t xml:space="preserve"> ISO 10545-10</w:t>
            </w:r>
          </w:p>
          <w:p w:rsidR="007044FF" w:rsidRPr="007044FF" w:rsidRDefault="007044FF" w:rsidP="00D70451">
            <w:pPr>
              <w:spacing w:before="20" w:after="20" w:line="240" w:lineRule="auto"/>
              <w:jc w:val="center"/>
              <w:rPr>
                <w:rFonts w:ascii="Times New Roman" w:hAnsi="Times New Roman" w:cs="Times New Roman"/>
                <w:bCs/>
                <w:color w:val="000000"/>
                <w:sz w:val="24"/>
                <w:szCs w:val="24"/>
              </w:rPr>
            </w:pPr>
            <w:r w:rsidRPr="007044FF">
              <w:rPr>
                <w:rFonts w:ascii="Times New Roman" w:hAnsi="Times New Roman" w:cs="Times New Roman"/>
                <w:bCs/>
                <w:color w:val="000000"/>
                <w:sz w:val="24"/>
                <w:szCs w:val="24"/>
              </w:rPr>
              <w:t>BS EN ISO 10545-10</w:t>
            </w:r>
            <w:r>
              <w:rPr>
                <w:rFonts w:ascii="Times New Roman" w:hAnsi="Times New Roman" w:cs="Times New Roman"/>
                <w:bCs/>
                <w:color w:val="000000"/>
                <w:sz w:val="24"/>
                <w:szCs w:val="24"/>
              </w:rPr>
              <w:t>;</w:t>
            </w:r>
            <w:r w:rsidRPr="007044FF">
              <w:rPr>
                <w:rFonts w:ascii="Times New Roman" w:hAnsi="Times New Roman" w:cs="Times New Roman"/>
                <w:bCs/>
                <w:color w:val="000000"/>
                <w:sz w:val="24"/>
                <w:szCs w:val="24"/>
              </w:rPr>
              <w:t xml:space="preserve"> AS 4459.10</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rạn men</w:t>
            </w:r>
          </w:p>
        </w:tc>
        <w:tc>
          <w:tcPr>
            <w:tcW w:w="3870" w:type="dxa"/>
            <w:shd w:val="clear" w:color="auto" w:fill="auto"/>
            <w:vAlign w:val="center"/>
          </w:tcPr>
          <w:p w:rsidR="007044FF"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Pr>
                <w:rFonts w:ascii="Times New Roman" w:hAnsi="Times New Roman" w:cs="Times New Roman"/>
                <w:bCs/>
                <w:color w:val="000000"/>
                <w:sz w:val="24"/>
                <w:szCs w:val="24"/>
              </w:rPr>
              <w:t>6415</w:t>
            </w:r>
            <w:r w:rsidRPr="009005F8">
              <w:rPr>
                <w:rFonts w:ascii="Times New Roman" w:hAnsi="Times New Roman" w:cs="Times New Roman"/>
                <w:bCs/>
                <w:color w:val="000000"/>
                <w:sz w:val="24"/>
                <w:szCs w:val="24"/>
              </w:rPr>
              <w:t>-1</w:t>
            </w:r>
            <w:r>
              <w:rPr>
                <w:rFonts w:ascii="Times New Roman" w:hAnsi="Times New Roman" w:cs="Times New Roman"/>
                <w:bCs/>
                <w:color w:val="000000"/>
                <w:sz w:val="24"/>
                <w:szCs w:val="24"/>
              </w:rPr>
              <w:t>1</w:t>
            </w:r>
            <w:r w:rsidRPr="009005F8">
              <w:rPr>
                <w:rFonts w:ascii="Times New Roman" w:hAnsi="Times New Roman" w:cs="Times New Roman"/>
                <w:bCs/>
                <w:color w:val="000000"/>
                <w:sz w:val="24"/>
                <w:szCs w:val="24"/>
              </w:rPr>
              <w:t>:2016</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ISO 10545</w:t>
            </w:r>
            <w:r>
              <w:rPr>
                <w:rFonts w:ascii="Times New Roman" w:hAnsi="Times New Roman" w:cs="Times New Roman"/>
                <w:bCs/>
                <w:color w:val="000000"/>
                <w:sz w:val="24"/>
                <w:szCs w:val="24"/>
              </w:rPr>
              <w:t>-11</w:t>
            </w:r>
          </w:p>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ISO 10545</w:t>
            </w:r>
            <w:r>
              <w:rPr>
                <w:rFonts w:ascii="Times New Roman" w:hAnsi="Times New Roman" w:cs="Times New Roman"/>
                <w:bCs/>
                <w:color w:val="000000"/>
                <w:sz w:val="24"/>
                <w:szCs w:val="24"/>
              </w:rPr>
              <w:t xml:space="preserve">-11; </w:t>
            </w:r>
            <w:r w:rsidRPr="00FE3577">
              <w:rPr>
                <w:rFonts w:ascii="Times New Roman" w:hAnsi="Times New Roman" w:cs="Times New Roman"/>
                <w:bCs/>
                <w:color w:val="000000"/>
                <w:sz w:val="24"/>
                <w:szCs w:val="24"/>
              </w:rPr>
              <w:t>AS 4459.11</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đối với hoá chất của gạch phủ men và không phủ men</w:t>
            </w:r>
          </w:p>
        </w:tc>
        <w:tc>
          <w:tcPr>
            <w:tcW w:w="3870" w:type="dxa"/>
            <w:shd w:val="clear" w:color="auto" w:fill="auto"/>
            <w:vAlign w:val="center"/>
          </w:tcPr>
          <w:p w:rsidR="007044FF" w:rsidRDefault="007044F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6415 </w:t>
            </w:r>
            <w:r w:rsidRPr="009005F8">
              <w:rPr>
                <w:rFonts w:ascii="Times New Roman" w:hAnsi="Times New Roman" w:cs="Times New Roman"/>
                <w:bCs/>
                <w:color w:val="000000"/>
                <w:sz w:val="24"/>
                <w:szCs w:val="24"/>
              </w:rPr>
              <w:t>-13</w:t>
            </w:r>
            <w:r>
              <w:rPr>
                <w:rFonts w:ascii="Times New Roman" w:hAnsi="Times New Roman" w:cs="Times New Roman"/>
                <w:bCs/>
                <w:color w:val="000000"/>
                <w:sz w:val="24"/>
                <w:szCs w:val="24"/>
              </w:rPr>
              <w:t>:</w:t>
            </w:r>
            <w:r w:rsidRPr="009005F8">
              <w:rPr>
                <w:rFonts w:ascii="Times New Roman" w:hAnsi="Times New Roman" w:cs="Times New Roman"/>
                <w:bCs/>
                <w:color w:val="000000"/>
                <w:sz w:val="24"/>
                <w:szCs w:val="24"/>
              </w:rPr>
              <w:t>2016</w:t>
            </w:r>
            <w:r>
              <w:rPr>
                <w:rFonts w:ascii="Times New Roman" w:hAnsi="Times New Roman" w:cs="Times New Roman"/>
                <w:bCs/>
                <w:color w:val="000000"/>
                <w:sz w:val="24"/>
                <w:szCs w:val="24"/>
              </w:rPr>
              <w:t>;</w:t>
            </w:r>
            <w:r w:rsidRPr="009005F8">
              <w:rPr>
                <w:rFonts w:ascii="Times New Roman" w:hAnsi="Times New Roman" w:cs="Times New Roman"/>
                <w:bCs/>
                <w:color w:val="000000"/>
                <w:sz w:val="24"/>
                <w:szCs w:val="24"/>
              </w:rPr>
              <w:t xml:space="preserve"> ISO 10545-1</w:t>
            </w:r>
            <w:r>
              <w:rPr>
                <w:rFonts w:ascii="Times New Roman" w:hAnsi="Times New Roman" w:cs="Times New Roman"/>
                <w:bCs/>
                <w:color w:val="000000"/>
                <w:sz w:val="24"/>
                <w:szCs w:val="24"/>
              </w:rPr>
              <w:t>3</w:t>
            </w:r>
          </w:p>
          <w:p w:rsidR="007044FF" w:rsidRPr="00FE3577" w:rsidRDefault="007044FF" w:rsidP="00D70451">
            <w:pPr>
              <w:spacing w:before="20" w:after="20" w:line="240" w:lineRule="auto"/>
              <w:jc w:val="center"/>
              <w:rPr>
                <w:rFonts w:ascii="Times New Roman" w:hAnsi="Times New Roman" w:cs="Times New Roman"/>
                <w:bCs/>
                <w:color w:val="000000"/>
                <w:sz w:val="24"/>
                <w:szCs w:val="24"/>
              </w:rPr>
            </w:pPr>
            <w:r w:rsidRPr="009005F8">
              <w:rPr>
                <w:rFonts w:ascii="Times New Roman" w:hAnsi="Times New Roman" w:cs="Times New Roman"/>
                <w:bCs/>
                <w:color w:val="000000"/>
                <w:sz w:val="24"/>
                <w:szCs w:val="24"/>
              </w:rPr>
              <w:t>BS EN ISO 10545-11</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AS 4459.13</w:t>
            </w:r>
          </w:p>
        </w:tc>
      </w:tr>
      <w:tr w:rsidR="007044FF" w:rsidRPr="00FE3577" w:rsidTr="007044FF">
        <w:tc>
          <w:tcPr>
            <w:tcW w:w="560" w:type="dxa"/>
          </w:tcPr>
          <w:p w:rsidR="007044FF" w:rsidRPr="00666340" w:rsidRDefault="007044F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7044FF" w:rsidRPr="00FE3577" w:rsidRDefault="007044FF" w:rsidP="007044F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nhiễm bẩn</w:t>
            </w:r>
          </w:p>
        </w:tc>
        <w:tc>
          <w:tcPr>
            <w:tcW w:w="3870" w:type="dxa"/>
            <w:shd w:val="clear" w:color="auto" w:fill="auto"/>
            <w:vAlign w:val="center"/>
          </w:tcPr>
          <w:p w:rsidR="007044FF" w:rsidRPr="007044FF" w:rsidRDefault="007044FF" w:rsidP="00D70451">
            <w:pPr>
              <w:spacing w:before="20" w:after="20" w:line="240" w:lineRule="auto"/>
              <w:jc w:val="center"/>
              <w:rPr>
                <w:rFonts w:ascii="Times New Roman" w:hAnsi="Times New Roman" w:cs="Times New Roman"/>
                <w:bCs/>
                <w:color w:val="000000"/>
                <w:sz w:val="24"/>
                <w:szCs w:val="24"/>
              </w:rPr>
            </w:pPr>
            <w:r w:rsidRPr="007044FF">
              <w:rPr>
                <w:rFonts w:ascii="Times New Roman" w:hAnsi="Times New Roman" w:cs="Times New Roman"/>
                <w:bCs/>
                <w:color w:val="000000"/>
                <w:sz w:val="24"/>
                <w:szCs w:val="24"/>
              </w:rPr>
              <w:t>TCVN 6415-14</w:t>
            </w:r>
            <w:r>
              <w:rPr>
                <w:rFonts w:ascii="Times New Roman" w:hAnsi="Times New Roman" w:cs="Times New Roman"/>
                <w:bCs/>
                <w:color w:val="000000"/>
                <w:sz w:val="24"/>
                <w:szCs w:val="24"/>
              </w:rPr>
              <w:t>:</w:t>
            </w:r>
            <w:r w:rsidRPr="007044FF">
              <w:rPr>
                <w:rFonts w:ascii="Times New Roman" w:hAnsi="Times New Roman" w:cs="Times New Roman"/>
                <w:bCs/>
                <w:color w:val="000000"/>
                <w:sz w:val="24"/>
                <w:szCs w:val="24"/>
              </w:rPr>
              <w:t>2016</w:t>
            </w:r>
            <w:r>
              <w:rPr>
                <w:rFonts w:ascii="Times New Roman" w:hAnsi="Times New Roman" w:cs="Times New Roman"/>
                <w:bCs/>
                <w:color w:val="000000"/>
                <w:sz w:val="24"/>
                <w:szCs w:val="24"/>
              </w:rPr>
              <w:t>;</w:t>
            </w:r>
            <w:r w:rsidRPr="007044FF">
              <w:rPr>
                <w:rFonts w:ascii="Times New Roman" w:hAnsi="Times New Roman" w:cs="Times New Roman"/>
                <w:bCs/>
                <w:color w:val="000000"/>
                <w:sz w:val="24"/>
                <w:szCs w:val="24"/>
              </w:rPr>
              <w:t xml:space="preserve"> ISO 10545-14</w:t>
            </w:r>
          </w:p>
          <w:p w:rsidR="007044FF" w:rsidRPr="007044FF" w:rsidRDefault="007044FF" w:rsidP="00D70451">
            <w:pPr>
              <w:spacing w:before="20" w:after="20" w:line="240" w:lineRule="auto"/>
              <w:jc w:val="center"/>
              <w:rPr>
                <w:rFonts w:ascii="Times New Roman" w:hAnsi="Times New Roman" w:cs="Times New Roman"/>
                <w:bCs/>
                <w:color w:val="000000"/>
                <w:sz w:val="24"/>
                <w:szCs w:val="24"/>
              </w:rPr>
            </w:pPr>
            <w:r w:rsidRPr="007044FF">
              <w:rPr>
                <w:rFonts w:ascii="Times New Roman" w:hAnsi="Times New Roman" w:cs="Times New Roman"/>
                <w:bCs/>
                <w:color w:val="000000"/>
                <w:sz w:val="24"/>
                <w:szCs w:val="24"/>
              </w:rPr>
              <w:t>BS EN ISO 10545-14</w:t>
            </w:r>
            <w:r>
              <w:rPr>
                <w:rFonts w:ascii="Times New Roman" w:hAnsi="Times New Roman" w:cs="Times New Roman"/>
                <w:bCs/>
                <w:color w:val="000000"/>
                <w:sz w:val="24"/>
                <w:szCs w:val="24"/>
              </w:rPr>
              <w:t>;</w:t>
            </w:r>
            <w:r w:rsidRPr="007044FF">
              <w:rPr>
                <w:rFonts w:ascii="Times New Roman" w:hAnsi="Times New Roman" w:cs="Times New Roman"/>
                <w:bCs/>
                <w:color w:val="000000"/>
                <w:sz w:val="24"/>
                <w:szCs w:val="24"/>
              </w:rPr>
              <w:t xml:space="preserve"> AS 4459.14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cứng Mohs</w:t>
            </w:r>
            <w:r w:rsidRPr="00FE3577">
              <w:rPr>
                <w:rFonts w:ascii="Times New Roman" w:hAnsi="Times New Roman" w:cs="Times New Roman"/>
                <w:bCs/>
                <w:color w:val="000000"/>
                <w:sz w:val="24"/>
                <w:szCs w:val="24"/>
              </w:rPr>
              <w:br w:type="page"/>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sidRPr="009005F8">
              <w:rPr>
                <w:rFonts w:ascii="Times New Roman" w:hAnsi="Times New Roman" w:cs="Times New Roman"/>
                <w:bCs/>
                <w:color w:val="000000"/>
                <w:sz w:val="24"/>
                <w:szCs w:val="24"/>
              </w:rPr>
              <w:t>6415 -18</w:t>
            </w:r>
            <w:r w:rsidR="009005F8">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2016</w:t>
            </w:r>
          </w:p>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6431 Part 13</w:t>
            </w:r>
            <w:r w:rsidR="009005F8">
              <w:rPr>
                <w:rFonts w:ascii="Times New Roman" w:hAnsi="Times New Roman" w:cs="Times New Roman"/>
                <w:bCs/>
                <w:color w:val="000000"/>
                <w:sz w:val="24"/>
                <w:szCs w:val="24"/>
              </w:rPr>
              <w:t>;</w:t>
            </w:r>
            <w:r w:rsidR="009005F8" w:rsidRPr="00FE3577">
              <w:rPr>
                <w:rFonts w:ascii="Times New Roman" w:hAnsi="Times New Roman" w:cs="Times New Roman"/>
                <w:bCs/>
                <w:color w:val="000000"/>
                <w:sz w:val="24"/>
                <w:szCs w:val="24"/>
              </w:rPr>
              <w:t xml:space="preserve"> EN 101</w:t>
            </w:r>
          </w:p>
        </w:tc>
      </w:tr>
      <w:tr w:rsidR="00FE3577" w:rsidRPr="00FE3577" w:rsidTr="00967518">
        <w:tc>
          <w:tcPr>
            <w:tcW w:w="560" w:type="dxa"/>
          </w:tcPr>
          <w:p w:rsidR="00FE3577" w:rsidRPr="00666340" w:rsidRDefault="007044F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22</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Đá ốp lát tự nhiên</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7044FF"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7044FF" w:rsidRDefault="00FE3577" w:rsidP="00FE3577">
            <w:pPr>
              <w:spacing w:before="20" w:after="20" w:line="240" w:lineRule="auto"/>
              <w:jc w:val="both"/>
              <w:rPr>
                <w:rFonts w:ascii="Times New Roman" w:hAnsi="Times New Roman" w:cs="Times New Roman"/>
                <w:bCs/>
                <w:sz w:val="24"/>
                <w:szCs w:val="24"/>
              </w:rPr>
            </w:pPr>
            <w:r w:rsidRPr="007044FF">
              <w:rPr>
                <w:rFonts w:ascii="Times New Roman" w:hAnsi="Times New Roman" w:cs="Times New Roman"/>
                <w:bCs/>
                <w:sz w:val="24"/>
                <w:szCs w:val="24"/>
              </w:rPr>
              <w:t>Kích thước cơ bản và ngoại quan</w:t>
            </w:r>
          </w:p>
        </w:tc>
        <w:tc>
          <w:tcPr>
            <w:tcW w:w="3870" w:type="dxa"/>
            <w:shd w:val="clear" w:color="auto" w:fill="auto"/>
            <w:vAlign w:val="center"/>
          </w:tcPr>
          <w:p w:rsidR="00FE3577" w:rsidRPr="007044FF" w:rsidRDefault="007044FF" w:rsidP="00D70451">
            <w:pPr>
              <w:spacing w:before="20" w:after="20" w:line="240" w:lineRule="auto"/>
              <w:jc w:val="center"/>
              <w:rPr>
                <w:rFonts w:ascii="Times New Roman" w:hAnsi="Times New Roman" w:cs="Times New Roman"/>
                <w:sz w:val="24"/>
                <w:szCs w:val="24"/>
              </w:rPr>
            </w:pPr>
            <w:r w:rsidRPr="007044FF">
              <w:rPr>
                <w:rFonts w:ascii="Times New Roman" w:hAnsi="Times New Roman" w:cs="Times New Roman"/>
                <w:bCs/>
                <w:sz w:val="24"/>
                <w:szCs w:val="24"/>
              </w:rPr>
              <w:t>TCVN 6415-2:</w:t>
            </w:r>
            <w:r w:rsidR="00FE3577" w:rsidRPr="007044FF">
              <w:rPr>
                <w:rFonts w:ascii="Times New Roman" w:hAnsi="Times New Roman" w:cs="Times New Roman"/>
                <w:bCs/>
                <w:sz w:val="24"/>
                <w:szCs w:val="24"/>
              </w:rPr>
              <w:t>2016</w:t>
            </w:r>
          </w:p>
        </w:tc>
      </w:tr>
      <w:tr w:rsidR="00FE3577" w:rsidRPr="007044FF"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7044FF" w:rsidRDefault="00FE3577" w:rsidP="00FE3577">
            <w:pPr>
              <w:spacing w:before="20" w:after="20" w:line="240" w:lineRule="auto"/>
              <w:jc w:val="both"/>
              <w:rPr>
                <w:rFonts w:ascii="Times New Roman" w:hAnsi="Times New Roman" w:cs="Times New Roman"/>
                <w:bCs/>
                <w:sz w:val="24"/>
                <w:szCs w:val="24"/>
              </w:rPr>
            </w:pPr>
            <w:r w:rsidRPr="007044FF">
              <w:rPr>
                <w:rFonts w:ascii="Times New Roman" w:hAnsi="Times New Roman" w:cs="Times New Roman"/>
                <w:bCs/>
                <w:sz w:val="24"/>
                <w:szCs w:val="24"/>
              </w:rPr>
              <w:t>Khối lương thể tích</w:t>
            </w:r>
          </w:p>
        </w:tc>
        <w:tc>
          <w:tcPr>
            <w:tcW w:w="3870" w:type="dxa"/>
            <w:shd w:val="clear" w:color="auto" w:fill="auto"/>
            <w:vAlign w:val="bottom"/>
          </w:tcPr>
          <w:p w:rsidR="00FE3577" w:rsidRPr="007044FF" w:rsidRDefault="00FE3577" w:rsidP="00D70451">
            <w:pPr>
              <w:spacing w:before="20" w:after="20" w:line="240" w:lineRule="auto"/>
              <w:jc w:val="center"/>
              <w:rPr>
                <w:rFonts w:ascii="Times New Roman" w:hAnsi="Times New Roman" w:cs="Times New Roman"/>
                <w:sz w:val="24"/>
                <w:szCs w:val="24"/>
              </w:rPr>
            </w:pPr>
            <w:r w:rsidRPr="007044FF">
              <w:rPr>
                <w:rFonts w:ascii="Times New Roman" w:hAnsi="Times New Roman" w:cs="Times New Roman"/>
                <w:bCs/>
                <w:sz w:val="24"/>
                <w:szCs w:val="24"/>
              </w:rPr>
              <w:t>TCVN 6415-3:2016</w:t>
            </w:r>
          </w:p>
        </w:tc>
      </w:tr>
      <w:tr w:rsidR="00FE3577" w:rsidRPr="007044FF"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7044FF" w:rsidRDefault="00FE3577" w:rsidP="00FE3577">
            <w:pPr>
              <w:spacing w:before="20" w:after="20" w:line="240" w:lineRule="auto"/>
              <w:jc w:val="both"/>
              <w:rPr>
                <w:rFonts w:ascii="Times New Roman" w:hAnsi="Times New Roman" w:cs="Times New Roman"/>
                <w:bCs/>
                <w:sz w:val="24"/>
                <w:szCs w:val="24"/>
              </w:rPr>
            </w:pPr>
            <w:r w:rsidRPr="007044FF">
              <w:rPr>
                <w:rFonts w:ascii="Times New Roman" w:hAnsi="Times New Roman" w:cs="Times New Roman"/>
                <w:bCs/>
                <w:sz w:val="24"/>
                <w:szCs w:val="24"/>
              </w:rPr>
              <w:t>Độ hút nước</w:t>
            </w:r>
          </w:p>
        </w:tc>
        <w:tc>
          <w:tcPr>
            <w:tcW w:w="3870" w:type="dxa"/>
            <w:shd w:val="clear" w:color="auto" w:fill="auto"/>
            <w:vAlign w:val="bottom"/>
          </w:tcPr>
          <w:p w:rsidR="00FE3577" w:rsidRPr="007044FF" w:rsidRDefault="007044FF" w:rsidP="00D70451">
            <w:pPr>
              <w:spacing w:before="20" w:after="20" w:line="240" w:lineRule="auto"/>
              <w:jc w:val="center"/>
              <w:rPr>
                <w:rFonts w:ascii="Times New Roman" w:hAnsi="Times New Roman" w:cs="Times New Roman"/>
                <w:sz w:val="24"/>
                <w:szCs w:val="24"/>
              </w:rPr>
            </w:pPr>
            <w:r w:rsidRPr="007044FF">
              <w:rPr>
                <w:rFonts w:ascii="Times New Roman" w:hAnsi="Times New Roman" w:cs="Times New Roman"/>
                <w:bCs/>
                <w:sz w:val="24"/>
                <w:szCs w:val="24"/>
              </w:rPr>
              <w:t>TCVN 6415-3</w:t>
            </w:r>
            <w:r w:rsidR="00FE3577" w:rsidRPr="007044FF">
              <w:rPr>
                <w:rFonts w:ascii="Times New Roman" w:hAnsi="Times New Roman" w:cs="Times New Roman"/>
                <w:bCs/>
                <w:sz w:val="24"/>
                <w:szCs w:val="24"/>
              </w:rPr>
              <w:t>:2016</w:t>
            </w:r>
          </w:p>
        </w:tc>
      </w:tr>
      <w:tr w:rsidR="007044FF" w:rsidRPr="007044FF"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7044FF" w:rsidRDefault="00FE3577" w:rsidP="00FE3577">
            <w:pPr>
              <w:spacing w:before="20" w:after="20" w:line="240" w:lineRule="auto"/>
              <w:jc w:val="both"/>
              <w:rPr>
                <w:rFonts w:ascii="Times New Roman" w:hAnsi="Times New Roman" w:cs="Times New Roman"/>
                <w:bCs/>
                <w:sz w:val="24"/>
                <w:szCs w:val="24"/>
              </w:rPr>
            </w:pPr>
            <w:r w:rsidRPr="007044FF">
              <w:rPr>
                <w:rFonts w:ascii="Times New Roman" w:hAnsi="Times New Roman" w:cs="Times New Roman"/>
                <w:bCs/>
                <w:sz w:val="24"/>
                <w:szCs w:val="24"/>
              </w:rPr>
              <w:t>Cường độ uốn</w:t>
            </w:r>
          </w:p>
        </w:tc>
        <w:tc>
          <w:tcPr>
            <w:tcW w:w="3870" w:type="dxa"/>
            <w:shd w:val="clear" w:color="auto" w:fill="auto"/>
            <w:vAlign w:val="bottom"/>
          </w:tcPr>
          <w:p w:rsidR="00FE3577" w:rsidRPr="007044FF" w:rsidRDefault="00FE3577" w:rsidP="00D70451">
            <w:pPr>
              <w:spacing w:before="20" w:after="20" w:line="240" w:lineRule="auto"/>
              <w:jc w:val="center"/>
              <w:rPr>
                <w:rFonts w:ascii="Times New Roman" w:hAnsi="Times New Roman" w:cs="Times New Roman"/>
                <w:sz w:val="24"/>
                <w:szCs w:val="24"/>
              </w:rPr>
            </w:pPr>
            <w:r w:rsidRPr="007044FF">
              <w:rPr>
                <w:rFonts w:ascii="Times New Roman" w:hAnsi="Times New Roman" w:cs="Times New Roman"/>
                <w:bCs/>
                <w:sz w:val="24"/>
                <w:szCs w:val="24"/>
              </w:rPr>
              <w:t>TCVN 6415-4:2016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FF0000"/>
                <w:sz w:val="24"/>
                <w:szCs w:val="24"/>
              </w:rPr>
            </w:pPr>
            <w:r w:rsidRPr="00FE3577">
              <w:rPr>
                <w:rFonts w:ascii="Times New Roman" w:hAnsi="Times New Roman" w:cs="Times New Roman"/>
                <w:bCs/>
                <w:color w:val="FF0000"/>
                <w:sz w:val="24"/>
                <w:szCs w:val="24"/>
              </w:rPr>
              <w:t xml:space="preserve">Độ chịu mài mòn </w:t>
            </w:r>
          </w:p>
        </w:tc>
        <w:tc>
          <w:tcPr>
            <w:tcW w:w="3870" w:type="dxa"/>
            <w:shd w:val="clear" w:color="auto" w:fill="auto"/>
            <w:vAlign w:val="center"/>
          </w:tcPr>
          <w:p w:rsidR="00FE3577" w:rsidRPr="00FE3577" w:rsidRDefault="007044FF"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TCVN 4732:</w:t>
            </w:r>
            <w:r w:rsidR="00FE3577" w:rsidRPr="00FE3577">
              <w:rPr>
                <w:rFonts w:ascii="Times New Roman" w:hAnsi="Times New Roman" w:cs="Times New Roman"/>
                <w:bCs/>
                <w:color w:val="000000"/>
                <w:sz w:val="24"/>
                <w:szCs w:val="24"/>
              </w:rPr>
              <w:t>2016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cứng Mohs</w:t>
            </w:r>
          </w:p>
        </w:tc>
        <w:tc>
          <w:tcPr>
            <w:tcW w:w="3870" w:type="dxa"/>
            <w:shd w:val="clear" w:color="auto" w:fill="auto"/>
            <w:vAlign w:val="center"/>
          </w:tcPr>
          <w:p w:rsidR="00FE3577" w:rsidRPr="00FE3577" w:rsidRDefault="007044FF"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TCVN 6415-18:</w:t>
            </w:r>
            <w:r w:rsidR="00FE3577" w:rsidRPr="00FE3577">
              <w:rPr>
                <w:rFonts w:ascii="Times New Roman" w:hAnsi="Times New Roman" w:cs="Times New Roman"/>
                <w:bCs/>
                <w:color w:val="000000"/>
                <w:sz w:val="24"/>
                <w:szCs w:val="24"/>
              </w:rPr>
              <w:t>2016</w:t>
            </w:r>
          </w:p>
        </w:tc>
      </w:tr>
      <w:tr w:rsidR="00FE3577" w:rsidRPr="00FE3577" w:rsidTr="00967518">
        <w:tc>
          <w:tcPr>
            <w:tcW w:w="560" w:type="dxa"/>
          </w:tcPr>
          <w:p w:rsidR="00FE3577" w:rsidRPr="00666340" w:rsidRDefault="007044F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23</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Tấm lợp amiăng - xi măng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57769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w:t>
            </w:r>
            <w:r w:rsidR="007044FF">
              <w:rPr>
                <w:rFonts w:ascii="Times New Roman" w:hAnsi="Times New Roman" w:cs="Times New Roman"/>
                <w:bCs/>
                <w:color w:val="000000"/>
                <w:sz w:val="24"/>
                <w:szCs w:val="24"/>
              </w:rPr>
              <w:t>c và n</w:t>
            </w:r>
            <w:r w:rsidRPr="00FE3577">
              <w:rPr>
                <w:rFonts w:ascii="Times New Roman" w:hAnsi="Times New Roman" w:cs="Times New Roman"/>
                <w:bCs/>
                <w:color w:val="000000"/>
                <w:sz w:val="24"/>
                <w:szCs w:val="24"/>
              </w:rPr>
              <w:t>goại quan</w:t>
            </w:r>
            <w:r w:rsidR="00577694">
              <w:rPr>
                <w:rFonts w:ascii="Times New Roman" w:hAnsi="Times New Roman" w:cs="Times New Roman"/>
                <w:bCs/>
                <w:color w:val="000000"/>
                <w:sz w:val="24"/>
                <w:szCs w:val="24"/>
              </w:rPr>
              <w:t>;</w:t>
            </w:r>
            <w:r w:rsidR="007044FF">
              <w:rPr>
                <w:rFonts w:ascii="Times New Roman" w:hAnsi="Times New Roman" w:cs="Times New Roman"/>
                <w:bCs/>
                <w:color w:val="000000"/>
                <w:sz w:val="24"/>
                <w:szCs w:val="24"/>
              </w:rPr>
              <w:t xml:space="preserve"> k</w:t>
            </w:r>
            <w:r w:rsidR="007044FF" w:rsidRPr="00FE3577">
              <w:rPr>
                <w:rFonts w:ascii="Times New Roman" w:hAnsi="Times New Roman" w:cs="Times New Roman"/>
                <w:bCs/>
                <w:color w:val="000000"/>
                <w:sz w:val="24"/>
                <w:szCs w:val="24"/>
              </w:rPr>
              <w:t>hối lượng thể tích</w:t>
            </w:r>
            <w:r w:rsidR="00577694">
              <w:rPr>
                <w:rFonts w:ascii="Times New Roman" w:hAnsi="Times New Roman" w:cs="Times New Roman"/>
                <w:bCs/>
                <w:color w:val="000000"/>
                <w:sz w:val="24"/>
                <w:szCs w:val="24"/>
              </w:rPr>
              <w:t>;</w:t>
            </w:r>
            <w:r w:rsidR="007044FF">
              <w:rPr>
                <w:rFonts w:ascii="Times New Roman" w:hAnsi="Times New Roman" w:cs="Times New Roman"/>
                <w:bCs/>
                <w:color w:val="000000"/>
                <w:sz w:val="24"/>
                <w:szCs w:val="24"/>
              </w:rPr>
              <w:t xml:space="preserve"> t</w:t>
            </w:r>
            <w:r w:rsidR="007044FF" w:rsidRPr="00FE3577">
              <w:rPr>
                <w:rFonts w:ascii="Times New Roman" w:hAnsi="Times New Roman" w:cs="Times New Roman"/>
                <w:bCs/>
                <w:color w:val="000000"/>
                <w:sz w:val="24"/>
                <w:szCs w:val="24"/>
              </w:rPr>
              <w:t>ải trọng uốn gãy</w:t>
            </w:r>
            <w:r w:rsidR="00577694">
              <w:rPr>
                <w:rFonts w:ascii="Times New Roman" w:hAnsi="Times New Roman" w:cs="Times New Roman"/>
                <w:bCs/>
                <w:color w:val="000000"/>
                <w:sz w:val="24"/>
                <w:szCs w:val="24"/>
              </w:rPr>
              <w:t>;</w:t>
            </w:r>
            <w:r w:rsidR="007044FF">
              <w:rPr>
                <w:rFonts w:ascii="Times New Roman" w:hAnsi="Times New Roman" w:cs="Times New Roman"/>
                <w:bCs/>
                <w:color w:val="000000"/>
                <w:sz w:val="24"/>
                <w:szCs w:val="24"/>
              </w:rPr>
              <w:t xml:space="preserve"> t</w:t>
            </w:r>
            <w:r w:rsidR="007044FF" w:rsidRPr="00FE3577">
              <w:rPr>
                <w:rFonts w:ascii="Times New Roman" w:hAnsi="Times New Roman" w:cs="Times New Roman"/>
                <w:bCs/>
                <w:color w:val="000000"/>
                <w:sz w:val="24"/>
                <w:szCs w:val="24"/>
              </w:rPr>
              <w:t>hời gian không xuyên nước</w:t>
            </w:r>
          </w:p>
        </w:tc>
        <w:tc>
          <w:tcPr>
            <w:tcW w:w="3870" w:type="dxa"/>
            <w:shd w:val="clear" w:color="auto" w:fill="auto"/>
            <w:vAlign w:val="center"/>
          </w:tcPr>
          <w:p w:rsidR="00FE3577" w:rsidRPr="00FE3577" w:rsidRDefault="007044FF"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4435:</w:t>
            </w:r>
            <w:r w:rsidR="00FE3577" w:rsidRPr="00FE3577">
              <w:rPr>
                <w:rFonts w:ascii="Times New Roman" w:hAnsi="Times New Roman" w:cs="Times New Roman"/>
                <w:bCs/>
                <w:color w:val="000000"/>
                <w:sz w:val="24"/>
                <w:szCs w:val="24"/>
              </w:rPr>
              <w:t>2000</w:t>
            </w:r>
          </w:p>
        </w:tc>
      </w:tr>
      <w:tr w:rsidR="00FE3577" w:rsidRPr="00FE3577" w:rsidTr="00967518">
        <w:tc>
          <w:tcPr>
            <w:tcW w:w="560" w:type="dxa"/>
          </w:tcPr>
          <w:p w:rsidR="00FE3577" w:rsidRPr="00666340" w:rsidRDefault="007044F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24</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Tấm thạch cao</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1B1418">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w:t>
            </w:r>
            <w:r w:rsidR="001B1418">
              <w:rPr>
                <w:rFonts w:ascii="Times New Roman" w:hAnsi="Times New Roman" w:cs="Times New Roman"/>
                <w:bCs/>
                <w:color w:val="000000"/>
                <w:sz w:val="24"/>
                <w:szCs w:val="24"/>
              </w:rPr>
              <w:t>,</w:t>
            </w:r>
            <w:r w:rsidR="001B1418" w:rsidRPr="00FE3577">
              <w:rPr>
                <w:rFonts w:ascii="Times New Roman" w:hAnsi="Times New Roman" w:cs="Times New Roman"/>
                <w:bCs/>
                <w:color w:val="000000"/>
                <w:sz w:val="24"/>
                <w:szCs w:val="24"/>
              </w:rPr>
              <w:t xml:space="preserve"> </w:t>
            </w:r>
            <w:r w:rsidR="001B1418">
              <w:rPr>
                <w:rFonts w:ascii="Times New Roman" w:hAnsi="Times New Roman" w:cs="Times New Roman"/>
                <w:bCs/>
                <w:color w:val="000000"/>
                <w:sz w:val="24"/>
                <w:szCs w:val="24"/>
              </w:rPr>
              <w:t>đ</w:t>
            </w:r>
            <w:r w:rsidR="001B1418" w:rsidRPr="00FE3577">
              <w:rPr>
                <w:rFonts w:ascii="Times New Roman" w:hAnsi="Times New Roman" w:cs="Times New Roman"/>
                <w:bCs/>
                <w:color w:val="000000"/>
                <w:sz w:val="24"/>
                <w:szCs w:val="24"/>
              </w:rPr>
              <w:t>ộ vuông góc, hình dáng góc vát</w:t>
            </w:r>
          </w:p>
        </w:tc>
        <w:tc>
          <w:tcPr>
            <w:tcW w:w="3870" w:type="dxa"/>
            <w:shd w:val="clear" w:color="auto" w:fill="auto"/>
            <w:vAlign w:val="center"/>
          </w:tcPr>
          <w:p w:rsidR="00FE3577" w:rsidRPr="00FE3577" w:rsidRDefault="001B14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8257-1:</w:t>
            </w:r>
            <w:r w:rsidR="00FE3577" w:rsidRPr="00FE3577">
              <w:rPr>
                <w:rFonts w:ascii="Times New Roman" w:hAnsi="Times New Roman" w:cs="Times New Roman"/>
                <w:bCs/>
                <w:color w:val="000000"/>
                <w:sz w:val="24"/>
                <w:szCs w:val="24"/>
              </w:rPr>
              <w:t>2009</w:t>
            </w:r>
          </w:p>
          <w:p w:rsidR="00FE3577" w:rsidRPr="00FE3577" w:rsidRDefault="001B14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473</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520</w:t>
            </w:r>
          </w:p>
        </w:tc>
      </w:tr>
      <w:tr w:rsidR="001B1418" w:rsidRPr="00FE3577" w:rsidTr="00D121A1">
        <w:tc>
          <w:tcPr>
            <w:tcW w:w="560" w:type="dxa"/>
          </w:tcPr>
          <w:p w:rsidR="001B1418" w:rsidRPr="00666340" w:rsidRDefault="001B141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1B1418" w:rsidRPr="00FE3577" w:rsidRDefault="001B1418" w:rsidP="00D121A1">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cứng cạnh</w:t>
            </w:r>
            <w:r>
              <w:rPr>
                <w:rFonts w:ascii="Times New Roman" w:hAnsi="Times New Roman" w:cs="Times New Roman"/>
                <w:bCs/>
                <w:color w:val="000000"/>
                <w:sz w:val="24"/>
                <w:szCs w:val="24"/>
              </w:rPr>
              <w:t>, gờ và lõi</w:t>
            </w:r>
          </w:p>
        </w:tc>
        <w:tc>
          <w:tcPr>
            <w:tcW w:w="3870" w:type="dxa"/>
            <w:shd w:val="clear" w:color="auto" w:fill="auto"/>
            <w:vAlign w:val="center"/>
          </w:tcPr>
          <w:p w:rsidR="001B1418" w:rsidRPr="00FE3577" w:rsidRDefault="001B1418"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8257-2</w:t>
            </w:r>
            <w:r>
              <w:rPr>
                <w:rFonts w:ascii="Times New Roman" w:hAnsi="Times New Roman" w:cs="Times New Roman"/>
                <w:bCs/>
                <w:color w:val="000000"/>
                <w:sz w:val="24"/>
                <w:szCs w:val="24"/>
              </w:rPr>
              <w:t>; ASTM C</w:t>
            </w:r>
            <w:r w:rsidRPr="00FE3577">
              <w:rPr>
                <w:rFonts w:ascii="Times New Roman" w:hAnsi="Times New Roman" w:cs="Times New Roman"/>
                <w:bCs/>
                <w:color w:val="000000"/>
                <w:sz w:val="24"/>
                <w:szCs w:val="24"/>
              </w:rPr>
              <w:t>473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uốn</w:t>
            </w:r>
          </w:p>
        </w:tc>
        <w:tc>
          <w:tcPr>
            <w:tcW w:w="3870" w:type="dxa"/>
            <w:shd w:val="clear" w:color="auto" w:fill="auto"/>
            <w:vAlign w:val="center"/>
          </w:tcPr>
          <w:p w:rsidR="00FE3577" w:rsidRPr="00FE3577" w:rsidRDefault="001B14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8257-3:</w:t>
            </w:r>
            <w:r w:rsidR="00FE3577" w:rsidRPr="00FE3577">
              <w:rPr>
                <w:rFonts w:ascii="Times New Roman" w:hAnsi="Times New Roman" w:cs="Times New Roman"/>
                <w:bCs/>
                <w:color w:val="000000"/>
                <w:sz w:val="24"/>
                <w:szCs w:val="24"/>
              </w:rPr>
              <w:t>2009</w:t>
            </w:r>
          </w:p>
          <w:p w:rsidR="00FE3577" w:rsidRPr="00FE3577" w:rsidRDefault="001B141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473</w:t>
            </w:r>
            <w:r>
              <w:rPr>
                <w:rFonts w:ascii="Times New Roman" w:hAnsi="Times New Roman" w:cs="Times New Roman"/>
                <w:bCs/>
                <w:color w:val="000000"/>
                <w:sz w:val="24"/>
                <w:szCs w:val="24"/>
              </w:rPr>
              <w:t>;</w:t>
            </w:r>
            <w:r w:rsidR="00FE3577" w:rsidRPr="00FE3577">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 EN 520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w:t>
            </w:r>
            <w:r w:rsidR="00577694">
              <w:rPr>
                <w:rFonts w:ascii="Times New Roman" w:hAnsi="Times New Roman" w:cs="Times New Roman"/>
                <w:bCs/>
                <w:color w:val="000000"/>
                <w:sz w:val="24"/>
                <w:szCs w:val="24"/>
              </w:rPr>
              <w:t>;</w:t>
            </w:r>
            <w:r w:rsidR="001B1418">
              <w:rPr>
                <w:rFonts w:ascii="Times New Roman" w:hAnsi="Times New Roman" w:cs="Times New Roman"/>
                <w:bCs/>
                <w:color w:val="000000"/>
                <w:sz w:val="24"/>
                <w:szCs w:val="24"/>
              </w:rPr>
              <w:t xml:space="preserve"> c</w:t>
            </w:r>
            <w:r w:rsidR="001B1418" w:rsidRPr="00FE3577">
              <w:rPr>
                <w:rFonts w:ascii="Times New Roman" w:hAnsi="Times New Roman" w:cs="Times New Roman"/>
                <w:bCs/>
                <w:color w:val="000000"/>
                <w:sz w:val="24"/>
                <w:szCs w:val="24"/>
              </w:rPr>
              <w:t>ường độ cắt</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520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biến dạng ẩm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8257-5</w:t>
            </w:r>
            <w:r w:rsidR="001B1418">
              <w:rPr>
                <w:rFonts w:ascii="Times New Roman" w:hAnsi="Times New Roman" w:cs="Times New Roman"/>
                <w:bCs/>
                <w:color w:val="000000"/>
                <w:sz w:val="24"/>
                <w:szCs w:val="24"/>
              </w:rPr>
              <w:t>; ASTM C</w:t>
            </w:r>
            <w:r w:rsidRPr="00FE3577">
              <w:rPr>
                <w:rFonts w:ascii="Times New Roman" w:hAnsi="Times New Roman" w:cs="Times New Roman"/>
                <w:bCs/>
                <w:color w:val="000000"/>
                <w:sz w:val="24"/>
                <w:szCs w:val="24"/>
              </w:rPr>
              <w:t>473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hút nước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8257-6</w:t>
            </w:r>
            <w:r w:rsidR="001B1418">
              <w:rPr>
                <w:rFonts w:ascii="Times New Roman" w:hAnsi="Times New Roman" w:cs="Times New Roman"/>
                <w:bCs/>
                <w:color w:val="000000"/>
                <w:sz w:val="24"/>
                <w:szCs w:val="24"/>
              </w:rPr>
              <w:t>; ASTM C</w:t>
            </w:r>
            <w:r w:rsidRPr="00FE3577">
              <w:rPr>
                <w:rFonts w:ascii="Times New Roman" w:hAnsi="Times New Roman" w:cs="Times New Roman"/>
                <w:bCs/>
                <w:color w:val="000000"/>
                <w:sz w:val="24"/>
                <w:szCs w:val="24"/>
              </w:rPr>
              <w:t>471</w:t>
            </w:r>
          </w:p>
        </w:tc>
      </w:tr>
      <w:tr w:rsidR="00FE3577" w:rsidRPr="00FE3577" w:rsidTr="00967518">
        <w:tc>
          <w:tcPr>
            <w:tcW w:w="560" w:type="dxa"/>
          </w:tcPr>
          <w:p w:rsidR="00FE3577" w:rsidRPr="00666340" w:rsidRDefault="001B141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25</w:t>
            </w:r>
          </w:p>
        </w:tc>
        <w:tc>
          <w:tcPr>
            <w:tcW w:w="5380" w:type="dxa"/>
            <w:vAlign w:val="bottom"/>
          </w:tcPr>
          <w:p w:rsidR="00FE3577" w:rsidRPr="00FE3577" w:rsidRDefault="00FE3577" w:rsidP="001B1418">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color w:val="000000"/>
                <w:sz w:val="24"/>
                <w:szCs w:val="24"/>
              </w:rPr>
              <w:t>Thạ</w:t>
            </w:r>
            <w:r w:rsidR="005F2E8E">
              <w:rPr>
                <w:rFonts w:ascii="Times New Roman" w:hAnsi="Times New Roman" w:cs="Times New Roman"/>
                <w:b/>
                <w:color w:val="000000"/>
                <w:sz w:val="24"/>
                <w:szCs w:val="24"/>
              </w:rPr>
              <w:t>ch cao p</w:t>
            </w:r>
            <w:r w:rsidR="001B1418">
              <w:rPr>
                <w:rFonts w:ascii="Times New Roman" w:hAnsi="Times New Roman" w:cs="Times New Roman"/>
                <w:b/>
                <w:color w:val="000000"/>
                <w:sz w:val="24"/>
                <w:szCs w:val="24"/>
              </w:rPr>
              <w:t>hos</w:t>
            </w:r>
            <w:r w:rsidRPr="00FE3577">
              <w:rPr>
                <w:rFonts w:ascii="Times New Roman" w:hAnsi="Times New Roman" w:cs="Times New Roman"/>
                <w:b/>
                <w:color w:val="000000"/>
                <w:sz w:val="24"/>
                <w:szCs w:val="24"/>
              </w:rPr>
              <w:t>pho dùng để sản xuất xi măng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FE3577" w:rsidP="00FE3577">
            <w:pPr>
              <w:overflowPunct w:val="0"/>
              <w:autoSpaceDE w:val="0"/>
              <w:autoSpaceDN w:val="0"/>
              <w:adjustRightInd w:val="0"/>
              <w:spacing w:before="20" w:after="20" w:line="240" w:lineRule="auto"/>
              <w:textAlignment w:val="baseline"/>
              <w:outlineLvl w:val="0"/>
              <w:rPr>
                <w:rFonts w:ascii="Times New Roman" w:hAnsi="Times New Roman" w:cs="Times New Roman"/>
                <w:bCs/>
                <w:color w:val="000000"/>
                <w:sz w:val="24"/>
                <w:szCs w:val="24"/>
              </w:rPr>
            </w:pPr>
            <w:bookmarkStart w:id="1" w:name="_Toc498066162"/>
            <w:bookmarkStart w:id="2" w:name="_Toc498432717"/>
            <w:r w:rsidRPr="00FE3577">
              <w:rPr>
                <w:rFonts w:ascii="Times New Roman" w:hAnsi="Times New Roman" w:cs="Times New Roman"/>
                <w:bCs/>
                <w:color w:val="000000"/>
                <w:sz w:val="24"/>
                <w:szCs w:val="24"/>
              </w:rPr>
              <w:t>Hàm lượng CaSO</w:t>
            </w:r>
            <w:r w:rsidRPr="00FE3577">
              <w:rPr>
                <w:rFonts w:ascii="Times New Roman" w:hAnsi="Times New Roman" w:cs="Times New Roman"/>
                <w:bCs/>
                <w:color w:val="000000"/>
                <w:sz w:val="24"/>
                <w:szCs w:val="24"/>
                <w:vertAlign w:val="subscript"/>
              </w:rPr>
              <w:t>4</w:t>
            </w:r>
            <w:r w:rsidRPr="00FE3577">
              <w:rPr>
                <w:rFonts w:ascii="Times New Roman" w:hAnsi="Times New Roman" w:cs="Times New Roman"/>
                <w:bCs/>
                <w:color w:val="000000"/>
                <w:sz w:val="24"/>
                <w:szCs w:val="24"/>
              </w:rPr>
              <w:t>.2H</w:t>
            </w:r>
            <w:r w:rsidRPr="00FE3577">
              <w:rPr>
                <w:rFonts w:ascii="Times New Roman" w:hAnsi="Times New Roman" w:cs="Times New Roman"/>
                <w:bCs/>
                <w:color w:val="000000"/>
                <w:sz w:val="24"/>
                <w:szCs w:val="24"/>
                <w:vertAlign w:val="subscript"/>
              </w:rPr>
              <w:t>2</w:t>
            </w:r>
            <w:r w:rsidRPr="00FE3577">
              <w:rPr>
                <w:rFonts w:ascii="Times New Roman" w:hAnsi="Times New Roman" w:cs="Times New Roman"/>
                <w:bCs/>
                <w:color w:val="000000"/>
                <w:sz w:val="24"/>
                <w:szCs w:val="24"/>
              </w:rPr>
              <w:t>O</w:t>
            </w:r>
            <w:bookmarkEnd w:id="1"/>
            <w:bookmarkEnd w:id="2"/>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9807:2015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1B1418" w:rsidRDefault="00FE3577" w:rsidP="00577694">
            <w:pPr>
              <w:overflowPunct w:val="0"/>
              <w:autoSpaceDE w:val="0"/>
              <w:autoSpaceDN w:val="0"/>
              <w:adjustRightInd w:val="0"/>
              <w:spacing w:before="20" w:after="20" w:line="240" w:lineRule="auto"/>
              <w:textAlignment w:val="baseline"/>
              <w:outlineLvl w:val="0"/>
              <w:rPr>
                <w:rFonts w:ascii="Times New Roman" w:hAnsi="Times New Roman" w:cs="Times New Roman"/>
                <w:bCs/>
                <w:color w:val="000000"/>
                <w:spacing w:val="-4"/>
                <w:sz w:val="24"/>
                <w:szCs w:val="24"/>
              </w:rPr>
            </w:pPr>
            <w:bookmarkStart w:id="3" w:name="_Toc498066164"/>
            <w:bookmarkStart w:id="4" w:name="_Toc498432719"/>
            <w:r w:rsidRPr="001B1418">
              <w:rPr>
                <w:rFonts w:ascii="Times New Roman" w:hAnsi="Times New Roman" w:cs="Times New Roman"/>
                <w:bCs/>
                <w:color w:val="000000"/>
                <w:spacing w:val="-4"/>
                <w:sz w:val="24"/>
                <w:szCs w:val="24"/>
              </w:rPr>
              <w:t>Hàm lượng phospho pentoxide hòa tan (P</w:t>
            </w:r>
            <w:r w:rsidRPr="001B1418">
              <w:rPr>
                <w:rFonts w:ascii="Times New Roman" w:hAnsi="Times New Roman" w:cs="Times New Roman"/>
                <w:bCs/>
                <w:color w:val="000000"/>
                <w:spacing w:val="-4"/>
                <w:sz w:val="24"/>
                <w:szCs w:val="24"/>
                <w:vertAlign w:val="subscript"/>
              </w:rPr>
              <w:t>2</w:t>
            </w:r>
            <w:r w:rsidRPr="001B1418">
              <w:rPr>
                <w:rFonts w:ascii="Times New Roman" w:hAnsi="Times New Roman" w:cs="Times New Roman"/>
                <w:bCs/>
                <w:color w:val="000000"/>
                <w:spacing w:val="-4"/>
                <w:sz w:val="24"/>
                <w:szCs w:val="24"/>
              </w:rPr>
              <w:t>O</w:t>
            </w:r>
            <w:r w:rsidRPr="001B1418">
              <w:rPr>
                <w:rFonts w:ascii="Times New Roman" w:hAnsi="Times New Roman" w:cs="Times New Roman"/>
                <w:bCs/>
                <w:color w:val="000000"/>
                <w:spacing w:val="-4"/>
                <w:sz w:val="24"/>
                <w:szCs w:val="24"/>
                <w:vertAlign w:val="subscript"/>
              </w:rPr>
              <w:t>5</w:t>
            </w:r>
            <w:r w:rsidRPr="001B1418">
              <w:rPr>
                <w:rFonts w:ascii="Times New Roman" w:hAnsi="Times New Roman" w:cs="Times New Roman"/>
                <w:bCs/>
                <w:color w:val="000000"/>
                <w:spacing w:val="-4"/>
                <w:sz w:val="24"/>
                <w:szCs w:val="24"/>
              </w:rPr>
              <w:t xml:space="preserve"> hòa </w:t>
            </w:r>
            <w:r w:rsidRPr="001B1418">
              <w:rPr>
                <w:rFonts w:ascii="Times New Roman" w:hAnsi="Times New Roman" w:cs="Times New Roman"/>
                <w:bCs/>
                <w:spacing w:val="-4"/>
                <w:sz w:val="24"/>
                <w:szCs w:val="24"/>
              </w:rPr>
              <w:t>tan)</w:t>
            </w:r>
            <w:bookmarkEnd w:id="3"/>
            <w:bookmarkEnd w:id="4"/>
            <w:r w:rsidR="00577694">
              <w:rPr>
                <w:rFonts w:ascii="Times New Roman" w:hAnsi="Times New Roman" w:cs="Times New Roman"/>
                <w:bCs/>
                <w:spacing w:val="-4"/>
                <w:sz w:val="24"/>
                <w:szCs w:val="24"/>
              </w:rPr>
              <w:t>;</w:t>
            </w:r>
            <w:r w:rsidR="001B1418" w:rsidRPr="00FE3577">
              <w:rPr>
                <w:rFonts w:ascii="Times New Roman" w:hAnsi="Times New Roman" w:cs="Times New Roman"/>
                <w:bCs/>
                <w:color w:val="000000"/>
                <w:sz w:val="24"/>
                <w:szCs w:val="24"/>
              </w:rPr>
              <w:t xml:space="preserve"> </w:t>
            </w:r>
            <w:r w:rsidR="00E1432F">
              <w:rPr>
                <w:rFonts w:ascii="Times New Roman" w:hAnsi="Times New Roman" w:cs="Times New Roman"/>
                <w:bCs/>
                <w:color w:val="000000"/>
                <w:sz w:val="24"/>
                <w:szCs w:val="24"/>
              </w:rPr>
              <w:t xml:space="preserve">hàm lượng </w:t>
            </w:r>
            <w:r w:rsidR="001B1418" w:rsidRPr="00FE3577">
              <w:rPr>
                <w:rFonts w:ascii="Times New Roman" w:hAnsi="Times New Roman" w:cs="Times New Roman"/>
                <w:bCs/>
                <w:color w:val="000000"/>
                <w:sz w:val="24"/>
                <w:szCs w:val="24"/>
              </w:rPr>
              <w:t>phospho pentoxide tổng (P</w:t>
            </w:r>
            <w:r w:rsidR="001B1418" w:rsidRPr="00FE3577">
              <w:rPr>
                <w:rFonts w:ascii="Times New Roman" w:hAnsi="Times New Roman" w:cs="Times New Roman"/>
                <w:bCs/>
                <w:color w:val="000000"/>
                <w:sz w:val="24"/>
                <w:szCs w:val="24"/>
                <w:vertAlign w:val="subscript"/>
              </w:rPr>
              <w:t>2</w:t>
            </w:r>
            <w:r w:rsidR="001B1418" w:rsidRPr="00FE3577">
              <w:rPr>
                <w:rFonts w:ascii="Times New Roman" w:hAnsi="Times New Roman" w:cs="Times New Roman"/>
                <w:bCs/>
                <w:color w:val="000000"/>
                <w:sz w:val="24"/>
                <w:szCs w:val="24"/>
              </w:rPr>
              <w:t>O</w:t>
            </w:r>
            <w:r w:rsidR="001B1418" w:rsidRPr="00FE3577">
              <w:rPr>
                <w:rFonts w:ascii="Times New Roman" w:hAnsi="Times New Roman" w:cs="Times New Roman"/>
                <w:bCs/>
                <w:color w:val="000000"/>
                <w:sz w:val="24"/>
                <w:szCs w:val="24"/>
                <w:vertAlign w:val="subscript"/>
              </w:rPr>
              <w:t>5</w:t>
            </w:r>
            <w:r w:rsidR="001B1418" w:rsidRPr="00FE3577">
              <w:rPr>
                <w:rFonts w:ascii="Times New Roman" w:hAnsi="Times New Roman" w:cs="Times New Roman"/>
                <w:bCs/>
                <w:color w:val="000000"/>
                <w:sz w:val="24"/>
                <w:szCs w:val="24"/>
              </w:rPr>
              <w:t xml:space="preserve"> tổng)</w:t>
            </w:r>
            <w:r w:rsidR="00577694">
              <w:rPr>
                <w:rFonts w:ascii="Times New Roman" w:hAnsi="Times New Roman" w:cs="Times New Roman"/>
                <w:bCs/>
                <w:color w:val="000000"/>
                <w:sz w:val="24"/>
                <w:szCs w:val="24"/>
              </w:rPr>
              <w:t>;</w:t>
            </w:r>
            <w:r w:rsidR="001B1418">
              <w:rPr>
                <w:rFonts w:ascii="Times New Roman" w:hAnsi="Times New Roman" w:cs="Times New Roman"/>
                <w:bCs/>
                <w:color w:val="000000"/>
                <w:sz w:val="24"/>
                <w:szCs w:val="24"/>
              </w:rPr>
              <w:t xml:space="preserve"> </w:t>
            </w:r>
            <w:r w:rsidR="00E1432F">
              <w:rPr>
                <w:rFonts w:ascii="Times New Roman" w:hAnsi="Times New Roman" w:cs="Times New Roman"/>
                <w:bCs/>
                <w:color w:val="000000"/>
                <w:sz w:val="24"/>
                <w:szCs w:val="24"/>
              </w:rPr>
              <w:t xml:space="preserve">hàm lượng </w:t>
            </w:r>
            <w:r w:rsidR="001B1418" w:rsidRPr="00FE3577">
              <w:rPr>
                <w:rFonts w:ascii="Times New Roman" w:hAnsi="Times New Roman" w:cs="Times New Roman"/>
                <w:bCs/>
                <w:color w:val="000000"/>
                <w:sz w:val="24"/>
                <w:szCs w:val="24"/>
              </w:rPr>
              <w:t>fluoride tan trong nước (F-hòa tan)</w:t>
            </w:r>
            <w:r w:rsidR="00577694">
              <w:rPr>
                <w:rFonts w:ascii="Times New Roman" w:hAnsi="Times New Roman" w:cs="Times New Roman"/>
                <w:bCs/>
                <w:color w:val="000000"/>
                <w:sz w:val="24"/>
                <w:szCs w:val="24"/>
              </w:rPr>
              <w:t>;</w:t>
            </w:r>
            <w:r w:rsidR="001B1418">
              <w:rPr>
                <w:rFonts w:ascii="Times New Roman" w:hAnsi="Times New Roman" w:cs="Times New Roman"/>
                <w:bCs/>
                <w:color w:val="000000"/>
                <w:sz w:val="24"/>
                <w:szCs w:val="24"/>
              </w:rPr>
              <w:t xml:space="preserve"> </w:t>
            </w:r>
            <w:r w:rsidR="00E1432F">
              <w:rPr>
                <w:rFonts w:ascii="Times New Roman" w:hAnsi="Times New Roman" w:cs="Times New Roman"/>
                <w:bCs/>
                <w:color w:val="000000"/>
                <w:sz w:val="24"/>
                <w:szCs w:val="24"/>
              </w:rPr>
              <w:t xml:space="preserve">hàm lượng </w:t>
            </w:r>
            <w:r w:rsidR="001B1418" w:rsidRPr="00FE3577">
              <w:rPr>
                <w:rFonts w:ascii="Times New Roman" w:hAnsi="Times New Roman" w:cs="Times New Roman"/>
                <w:bCs/>
                <w:color w:val="000000"/>
                <w:sz w:val="24"/>
                <w:szCs w:val="24"/>
              </w:rPr>
              <w:t>fluoride tổng (F-tổng)</w:t>
            </w:r>
          </w:p>
        </w:tc>
        <w:tc>
          <w:tcPr>
            <w:tcW w:w="3870" w:type="dxa"/>
            <w:shd w:val="clear" w:color="auto" w:fill="auto"/>
            <w:vAlign w:val="center"/>
          </w:tcPr>
          <w:p w:rsidR="00FE3577" w:rsidRPr="00FE3577" w:rsidRDefault="00FE3577" w:rsidP="00D70451">
            <w:pPr>
              <w:pStyle w:val="Bangtext"/>
              <w:spacing w:before="20" w:after="20" w:line="240" w:lineRule="auto"/>
              <w:ind w:left="-38" w:right="-49"/>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11833:2017</w:t>
            </w:r>
            <w:r w:rsidR="001B1418">
              <w:rPr>
                <w:rFonts w:ascii="Times New Roman" w:hAnsi="Times New Roman" w:cs="Times New Roman"/>
                <w:color w:val="000000"/>
                <w:sz w:val="24"/>
                <w:szCs w:val="24"/>
              </w:rPr>
              <w:t xml:space="preserve"> </w:t>
            </w:r>
            <w:r w:rsidR="001B1418" w:rsidRPr="00FE3577">
              <w:rPr>
                <w:rFonts w:ascii="Times New Roman" w:hAnsi="Times New Roman" w:cs="Times New Roman"/>
                <w:color w:val="000000"/>
                <w:sz w:val="24"/>
                <w:szCs w:val="24"/>
              </w:rPr>
              <w:t>(P</w:t>
            </w:r>
            <w:r w:rsidR="001B1418">
              <w:rPr>
                <w:rFonts w:ascii="Times New Roman" w:hAnsi="Times New Roman" w:cs="Times New Roman"/>
                <w:color w:val="000000"/>
                <w:sz w:val="24"/>
                <w:szCs w:val="24"/>
              </w:rPr>
              <w:t xml:space="preserve">hụ lục </w:t>
            </w:r>
            <w:r w:rsidR="001B1418" w:rsidRPr="00FE3577">
              <w:rPr>
                <w:rFonts w:ascii="Times New Roman" w:hAnsi="Times New Roman" w:cs="Times New Roman"/>
                <w:color w:val="000000"/>
                <w:sz w:val="24"/>
                <w:szCs w:val="24"/>
              </w:rPr>
              <w:t>A)</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1B1418" w:rsidP="00FE3577">
            <w:pPr>
              <w:overflowPunct w:val="0"/>
              <w:autoSpaceDE w:val="0"/>
              <w:autoSpaceDN w:val="0"/>
              <w:adjustRightInd w:val="0"/>
              <w:spacing w:before="20" w:after="20" w:line="240" w:lineRule="auto"/>
              <w:textAlignment w:val="baseline"/>
              <w:outlineLvl w:val="0"/>
              <w:rPr>
                <w:rFonts w:ascii="Times New Roman" w:hAnsi="Times New Roman" w:cs="Times New Roman"/>
                <w:bCs/>
                <w:color w:val="000000"/>
                <w:sz w:val="24"/>
                <w:szCs w:val="24"/>
              </w:rPr>
            </w:pPr>
            <w:bookmarkStart w:id="5" w:name="_Toc498066172"/>
            <w:bookmarkStart w:id="6" w:name="_Toc498432727"/>
            <w:r>
              <w:rPr>
                <w:rFonts w:ascii="Times New Roman" w:hAnsi="Times New Roman" w:cs="Times New Roman"/>
                <w:bCs/>
                <w:color w:val="000000"/>
                <w:sz w:val="24"/>
                <w:szCs w:val="24"/>
              </w:rPr>
              <w:t xml:space="preserve">Độ </w:t>
            </w:r>
            <w:r w:rsidR="00FE3577" w:rsidRPr="00FE3577">
              <w:rPr>
                <w:rFonts w:ascii="Times New Roman" w:hAnsi="Times New Roman" w:cs="Times New Roman"/>
                <w:bCs/>
                <w:color w:val="000000"/>
                <w:sz w:val="24"/>
                <w:szCs w:val="24"/>
              </w:rPr>
              <w:t>pH</w:t>
            </w:r>
            <w:bookmarkEnd w:id="5"/>
            <w:bookmarkEnd w:id="6"/>
          </w:p>
        </w:tc>
        <w:tc>
          <w:tcPr>
            <w:tcW w:w="3870" w:type="dxa"/>
            <w:shd w:val="clear" w:color="auto" w:fill="auto"/>
            <w:vAlign w:val="center"/>
          </w:tcPr>
          <w:p w:rsidR="00FE3577" w:rsidRPr="00FE3577" w:rsidRDefault="00FE3577" w:rsidP="00D70451">
            <w:pPr>
              <w:pStyle w:val="Bangtext"/>
              <w:spacing w:before="20" w:after="20" w:line="240" w:lineRule="auto"/>
              <w:ind w:left="-38" w:right="-49"/>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9339:2012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FE3577" w:rsidP="00FE3577">
            <w:pPr>
              <w:overflowPunct w:val="0"/>
              <w:autoSpaceDE w:val="0"/>
              <w:autoSpaceDN w:val="0"/>
              <w:adjustRightInd w:val="0"/>
              <w:spacing w:before="20" w:after="20" w:line="240" w:lineRule="auto"/>
              <w:textAlignment w:val="baseline"/>
              <w:outlineLvl w:val="0"/>
              <w:rPr>
                <w:rFonts w:ascii="Times New Roman" w:hAnsi="Times New Roman" w:cs="Times New Roman"/>
                <w:bCs/>
                <w:color w:val="000000"/>
                <w:sz w:val="24"/>
                <w:szCs w:val="24"/>
              </w:rPr>
            </w:pPr>
            <w:bookmarkStart w:id="7" w:name="_Toc498066176"/>
            <w:bookmarkStart w:id="8" w:name="_Toc498432731"/>
            <w:r w:rsidRPr="00FE3577">
              <w:rPr>
                <w:rFonts w:ascii="Times New Roman" w:hAnsi="Times New Roman" w:cs="Times New Roman"/>
                <w:bCs/>
                <w:color w:val="000000"/>
                <w:sz w:val="24"/>
                <w:szCs w:val="24"/>
              </w:rPr>
              <w:t>Chênh lệch thời gian kết thúc đông kết so với xi măng đối chứng</w:t>
            </w:r>
            <w:bookmarkEnd w:id="7"/>
            <w:bookmarkEnd w:id="8"/>
          </w:p>
        </w:tc>
        <w:tc>
          <w:tcPr>
            <w:tcW w:w="3870" w:type="dxa"/>
            <w:shd w:val="clear" w:color="auto" w:fill="auto"/>
            <w:vAlign w:val="center"/>
          </w:tcPr>
          <w:p w:rsidR="00FE3577" w:rsidRPr="00FE3577" w:rsidRDefault="00FE3577" w:rsidP="00D70451">
            <w:pPr>
              <w:pStyle w:val="Bangtext"/>
              <w:spacing w:before="20" w:after="20" w:line="240" w:lineRule="auto"/>
              <w:ind w:left="-38" w:right="-49"/>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6017:2015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bottom"/>
          </w:tcPr>
          <w:p w:rsidR="00FE3577" w:rsidRPr="00FE3577" w:rsidRDefault="00FE3577" w:rsidP="00FE3577">
            <w:pPr>
              <w:spacing w:before="20" w:after="20" w:line="240" w:lineRule="auto"/>
              <w:rPr>
                <w:rFonts w:ascii="Times New Roman" w:hAnsi="Times New Roman" w:cs="Times New Roman"/>
                <w:sz w:val="24"/>
                <w:szCs w:val="24"/>
              </w:rPr>
            </w:pPr>
            <w:bookmarkStart w:id="9" w:name="_Toc498066178"/>
            <w:bookmarkStart w:id="10" w:name="_Toc498432733"/>
            <w:r w:rsidRPr="00FE3577">
              <w:rPr>
                <w:rFonts w:ascii="Times New Roman" w:hAnsi="Times New Roman" w:cs="Times New Roman"/>
                <w:bCs/>
                <w:sz w:val="24"/>
                <w:szCs w:val="24"/>
              </w:rPr>
              <w:t>Mức ăn mòn cốt thép so với xi măng đối chứng</w:t>
            </w:r>
            <w:bookmarkEnd w:id="9"/>
            <w:bookmarkEnd w:id="10"/>
          </w:p>
        </w:tc>
        <w:tc>
          <w:tcPr>
            <w:tcW w:w="3870" w:type="dxa"/>
            <w:shd w:val="clear" w:color="auto" w:fill="auto"/>
            <w:vAlign w:val="center"/>
          </w:tcPr>
          <w:p w:rsidR="00FE3577" w:rsidRPr="001B1418" w:rsidRDefault="00FE3577" w:rsidP="00D70451">
            <w:pPr>
              <w:spacing w:before="20" w:after="20" w:line="240" w:lineRule="auto"/>
              <w:ind w:left="34"/>
              <w:jc w:val="center"/>
              <w:rPr>
                <w:rFonts w:ascii="Times New Roman" w:hAnsi="Times New Roman" w:cs="Times New Roman"/>
                <w:sz w:val="24"/>
                <w:szCs w:val="24"/>
              </w:rPr>
            </w:pPr>
            <w:r w:rsidRPr="00FE3577">
              <w:rPr>
                <w:rFonts w:ascii="Times New Roman" w:hAnsi="Times New Roman" w:cs="Times New Roman"/>
                <w:sz w:val="24"/>
                <w:szCs w:val="24"/>
              </w:rPr>
              <w:t>TCVN 11833:2017</w:t>
            </w:r>
            <w:r w:rsidR="001B1418">
              <w:rPr>
                <w:rFonts w:ascii="Times New Roman" w:hAnsi="Times New Roman" w:cs="Times New Roman"/>
                <w:sz w:val="24"/>
                <w:szCs w:val="24"/>
              </w:rPr>
              <w:t xml:space="preserve"> (</w:t>
            </w:r>
            <w:r w:rsidR="001B1418" w:rsidRPr="00FE3577">
              <w:rPr>
                <w:rFonts w:ascii="Times New Roman" w:hAnsi="Times New Roman" w:cs="Times New Roman"/>
                <w:sz w:val="24"/>
                <w:szCs w:val="24"/>
              </w:rPr>
              <w:t>Phụ lụ</w:t>
            </w:r>
            <w:r w:rsidR="001B1418">
              <w:rPr>
                <w:rFonts w:ascii="Times New Roman" w:hAnsi="Times New Roman" w:cs="Times New Roman"/>
                <w:sz w:val="24"/>
                <w:szCs w:val="24"/>
              </w:rPr>
              <w:t>c B)</w:t>
            </w:r>
          </w:p>
        </w:tc>
      </w:tr>
      <w:tr w:rsidR="00FE3577" w:rsidRPr="00FE3577" w:rsidTr="00967518">
        <w:tc>
          <w:tcPr>
            <w:tcW w:w="560" w:type="dxa"/>
          </w:tcPr>
          <w:p w:rsidR="00FE3577" w:rsidRPr="00666340" w:rsidRDefault="001B141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26</w:t>
            </w:r>
          </w:p>
        </w:tc>
        <w:tc>
          <w:tcPr>
            <w:tcW w:w="5380" w:type="dxa"/>
            <w:vAlign w:val="bottom"/>
          </w:tcPr>
          <w:p w:rsidR="00FE3577" w:rsidRPr="00FE3577" w:rsidRDefault="00FE3577" w:rsidP="00FE3577">
            <w:pPr>
              <w:spacing w:before="20" w:after="20" w:line="240" w:lineRule="auto"/>
              <w:rPr>
                <w:rFonts w:ascii="Times New Roman" w:hAnsi="Times New Roman" w:cs="Times New Roman"/>
                <w:b/>
                <w:sz w:val="24"/>
                <w:szCs w:val="24"/>
              </w:rPr>
            </w:pPr>
            <w:r w:rsidRPr="00FE3577">
              <w:rPr>
                <w:rFonts w:ascii="Times New Roman" w:hAnsi="Times New Roman" w:cs="Times New Roman"/>
                <w:b/>
                <w:bCs/>
                <w:sz w:val="24"/>
                <w:szCs w:val="24"/>
              </w:rPr>
              <w:t>Phụ gia tro bay hoạt tính dùng cho bê tông, vữa xây và xi măng</w:t>
            </w:r>
          </w:p>
        </w:tc>
        <w:tc>
          <w:tcPr>
            <w:tcW w:w="3870" w:type="dxa"/>
            <w:shd w:val="clear" w:color="auto" w:fill="auto"/>
          </w:tcPr>
          <w:p w:rsidR="00FE3577" w:rsidRPr="00FE3577" w:rsidRDefault="00FE3577" w:rsidP="00D70451">
            <w:pPr>
              <w:spacing w:before="20" w:after="20" w:line="240" w:lineRule="auto"/>
              <w:jc w:val="center"/>
              <w:rPr>
                <w:rFonts w:ascii="Times New Roman" w:hAnsi="Times New Roman" w:cs="Times New Roman"/>
                <w:b/>
                <w:bCs/>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FE3577" w:rsidP="00E1432F">
            <w:pPr>
              <w:spacing w:before="20" w:after="20" w:line="240" w:lineRule="auto"/>
              <w:jc w:val="both"/>
              <w:rPr>
                <w:rFonts w:ascii="Times New Roman" w:eastAsia="Calibri" w:hAnsi="Times New Roman" w:cs="Times New Roman"/>
                <w:sz w:val="24"/>
                <w:szCs w:val="24"/>
              </w:rPr>
            </w:pPr>
            <w:r w:rsidRPr="00FE3577">
              <w:rPr>
                <w:rFonts w:ascii="Times New Roman" w:hAnsi="Times New Roman" w:cs="Times New Roman"/>
                <w:sz w:val="24"/>
                <w:szCs w:val="24"/>
              </w:rPr>
              <w:t>Hàm lượng canxi ôxit tự do (CaO</w:t>
            </w:r>
            <w:r w:rsidRPr="00FE3577">
              <w:rPr>
                <w:rFonts w:ascii="Times New Roman" w:hAnsi="Times New Roman" w:cs="Times New Roman"/>
                <w:sz w:val="24"/>
                <w:szCs w:val="24"/>
                <w:vertAlign w:val="subscript"/>
              </w:rPr>
              <w:t>td</w:t>
            </w:r>
            <w:r w:rsidRPr="00FE3577">
              <w:rPr>
                <w:rFonts w:ascii="Times New Roman" w:hAnsi="Times New Roman" w:cs="Times New Roman"/>
                <w:sz w:val="24"/>
                <w:szCs w:val="24"/>
              </w:rPr>
              <w:t>)</w:t>
            </w:r>
          </w:p>
        </w:tc>
        <w:tc>
          <w:tcPr>
            <w:tcW w:w="3870" w:type="dxa"/>
            <w:shd w:val="clear" w:color="auto" w:fill="auto"/>
            <w:vAlign w:val="center"/>
          </w:tcPr>
          <w:p w:rsidR="00FE3577" w:rsidRPr="00FE3577" w:rsidRDefault="00FE3577" w:rsidP="00D70451">
            <w:pPr>
              <w:spacing w:before="20" w:after="20" w:line="240" w:lineRule="auto"/>
              <w:ind w:left="57"/>
              <w:jc w:val="center"/>
              <w:rPr>
                <w:rFonts w:ascii="Times New Roman" w:eastAsia="Calibri" w:hAnsi="Times New Roman" w:cs="Times New Roman"/>
                <w:sz w:val="24"/>
                <w:szCs w:val="24"/>
              </w:rPr>
            </w:pPr>
            <w:r w:rsidRPr="00FE3577">
              <w:rPr>
                <w:rFonts w:ascii="Times New Roman" w:hAnsi="Times New Roman" w:cs="Times New Roman"/>
                <w:sz w:val="24"/>
                <w:szCs w:val="24"/>
              </w:rPr>
              <w:t>TCVN 141:2008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FE3577" w:rsidP="00E1432F">
            <w:pPr>
              <w:spacing w:before="20" w:after="20" w:line="240" w:lineRule="auto"/>
              <w:jc w:val="both"/>
              <w:rPr>
                <w:rFonts w:ascii="Times New Roman" w:eastAsia="Calibri" w:hAnsi="Times New Roman" w:cs="Times New Roman"/>
                <w:sz w:val="24"/>
                <w:szCs w:val="24"/>
              </w:rPr>
            </w:pPr>
            <w:r w:rsidRPr="00FE3577">
              <w:rPr>
                <w:rFonts w:ascii="Times New Roman" w:hAnsi="Times New Roman" w:cs="Times New Roman"/>
                <w:sz w:val="24"/>
                <w:szCs w:val="24"/>
              </w:rPr>
              <w:t>Hàm lượng</w:t>
            </w:r>
            <w:r w:rsidR="001B1418" w:rsidRPr="00FE3577">
              <w:rPr>
                <w:rFonts w:ascii="Times New Roman" w:hAnsi="Times New Roman" w:cs="Times New Roman"/>
                <w:sz w:val="24"/>
                <w:szCs w:val="24"/>
              </w:rPr>
              <w:t xml:space="preserve"> SO</w:t>
            </w:r>
            <w:r w:rsidR="001B1418" w:rsidRPr="00FE3577">
              <w:rPr>
                <w:rFonts w:ascii="Times New Roman" w:hAnsi="Times New Roman" w:cs="Times New Roman"/>
                <w:sz w:val="24"/>
                <w:szCs w:val="24"/>
                <w:vertAlign w:val="subscript"/>
              </w:rPr>
              <w:t>3</w:t>
            </w:r>
            <w:r w:rsidR="00577694">
              <w:rPr>
                <w:rFonts w:ascii="Times New Roman" w:hAnsi="Times New Roman" w:cs="Times New Roman"/>
                <w:sz w:val="24"/>
                <w:szCs w:val="24"/>
              </w:rPr>
              <w:t>;</w:t>
            </w:r>
            <w:r w:rsidRPr="00FE3577">
              <w:rPr>
                <w:rFonts w:ascii="Times New Roman" w:hAnsi="Times New Roman" w:cs="Times New Roman"/>
                <w:sz w:val="24"/>
                <w:szCs w:val="24"/>
              </w:rPr>
              <w:t xml:space="preserve"> </w:t>
            </w:r>
            <w:r w:rsidR="00577694">
              <w:rPr>
                <w:rFonts w:ascii="Times New Roman" w:hAnsi="Times New Roman" w:cs="Times New Roman"/>
                <w:sz w:val="24"/>
                <w:szCs w:val="24"/>
              </w:rPr>
              <w:t xml:space="preserve">hàm lượng </w:t>
            </w:r>
            <w:r w:rsidRPr="00FE3577">
              <w:rPr>
                <w:rFonts w:ascii="Times New Roman" w:hAnsi="Times New Roman" w:cs="Times New Roman"/>
                <w:sz w:val="24"/>
                <w:szCs w:val="24"/>
              </w:rPr>
              <w:t>hợp chất lưu huỳnh tính quy đổi ra SO</w:t>
            </w:r>
            <w:r w:rsidRPr="00FE3577">
              <w:rPr>
                <w:rFonts w:ascii="Times New Roman" w:hAnsi="Times New Roman" w:cs="Times New Roman"/>
                <w:sz w:val="24"/>
                <w:szCs w:val="24"/>
                <w:vertAlign w:val="subscript"/>
              </w:rPr>
              <w:t>3</w:t>
            </w:r>
          </w:p>
        </w:tc>
        <w:tc>
          <w:tcPr>
            <w:tcW w:w="3870" w:type="dxa"/>
            <w:shd w:val="clear" w:color="auto" w:fill="auto"/>
            <w:vAlign w:val="center"/>
          </w:tcPr>
          <w:p w:rsidR="00FE3577" w:rsidRPr="00FE3577" w:rsidRDefault="00FE3577" w:rsidP="00D70451">
            <w:pPr>
              <w:spacing w:before="20" w:after="20" w:line="240" w:lineRule="auto"/>
              <w:ind w:left="57"/>
              <w:jc w:val="center"/>
              <w:rPr>
                <w:rFonts w:ascii="Times New Roman" w:eastAsia="Calibri" w:hAnsi="Times New Roman" w:cs="Times New Roman"/>
                <w:sz w:val="24"/>
                <w:szCs w:val="24"/>
              </w:rPr>
            </w:pPr>
            <w:r w:rsidRPr="00FE3577">
              <w:rPr>
                <w:rFonts w:ascii="Times New Roman" w:hAnsi="Times New Roman" w:cs="Times New Roman"/>
                <w:sz w:val="24"/>
                <w:szCs w:val="24"/>
              </w:rPr>
              <w:t>TCVN 141:2008</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FE3577" w:rsidP="00E1432F">
            <w:pPr>
              <w:spacing w:before="20" w:after="20" w:line="240" w:lineRule="auto"/>
              <w:jc w:val="both"/>
              <w:rPr>
                <w:rFonts w:ascii="Times New Roman" w:eastAsia="Calibri" w:hAnsi="Times New Roman" w:cs="Times New Roman"/>
                <w:sz w:val="24"/>
                <w:szCs w:val="24"/>
              </w:rPr>
            </w:pPr>
            <w:r w:rsidRPr="00FE3577">
              <w:rPr>
                <w:rFonts w:ascii="Times New Roman" w:hAnsi="Times New Roman" w:cs="Times New Roman"/>
                <w:sz w:val="24"/>
                <w:szCs w:val="24"/>
              </w:rPr>
              <w:t>Hàm lượng mất khi nung (MKN)</w:t>
            </w:r>
          </w:p>
        </w:tc>
        <w:tc>
          <w:tcPr>
            <w:tcW w:w="3870" w:type="dxa"/>
            <w:shd w:val="clear" w:color="auto" w:fill="auto"/>
            <w:vAlign w:val="center"/>
          </w:tcPr>
          <w:p w:rsidR="00FE3577" w:rsidRPr="00FE3577" w:rsidRDefault="00FE3577" w:rsidP="00D70451">
            <w:pPr>
              <w:spacing w:before="20" w:after="20" w:line="240" w:lineRule="auto"/>
              <w:ind w:left="57"/>
              <w:jc w:val="center"/>
              <w:rPr>
                <w:rFonts w:ascii="Times New Roman" w:eastAsia="Calibri" w:hAnsi="Times New Roman" w:cs="Times New Roman"/>
                <w:sz w:val="24"/>
                <w:szCs w:val="24"/>
              </w:rPr>
            </w:pPr>
            <w:r w:rsidRPr="00FE3577">
              <w:rPr>
                <w:rFonts w:ascii="Times New Roman" w:hAnsi="Times New Roman" w:cs="Times New Roman"/>
                <w:sz w:val="24"/>
                <w:szCs w:val="24"/>
              </w:rPr>
              <w:t>TCVN 8262:2009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FE3577" w:rsidP="00577694">
            <w:pPr>
              <w:spacing w:before="20" w:after="20" w:line="240" w:lineRule="auto"/>
              <w:jc w:val="both"/>
              <w:rPr>
                <w:rFonts w:ascii="Times New Roman" w:eastAsia="Calibri" w:hAnsi="Times New Roman" w:cs="Times New Roman"/>
                <w:sz w:val="24"/>
                <w:szCs w:val="24"/>
              </w:rPr>
            </w:pPr>
            <w:r w:rsidRPr="00FE3577">
              <w:rPr>
                <w:rFonts w:ascii="Times New Roman" w:hAnsi="Times New Roman" w:cs="Times New Roman"/>
                <w:sz w:val="24"/>
                <w:szCs w:val="24"/>
              </w:rPr>
              <w:t>Hàm lượng kiềm có hại</w:t>
            </w:r>
            <w:r w:rsidR="00577694">
              <w:rPr>
                <w:rFonts w:ascii="Times New Roman" w:hAnsi="Times New Roman" w:cs="Times New Roman"/>
                <w:sz w:val="24"/>
                <w:szCs w:val="24"/>
              </w:rPr>
              <w:t>,</w:t>
            </w:r>
            <w:r w:rsidR="00577694" w:rsidRPr="00FE3577">
              <w:rPr>
                <w:rFonts w:ascii="Times New Roman" w:hAnsi="Times New Roman" w:cs="Times New Roman"/>
                <w:sz w:val="24"/>
                <w:szCs w:val="24"/>
              </w:rPr>
              <w:t xml:space="preserve"> kiềm hoà tan</w:t>
            </w:r>
          </w:p>
        </w:tc>
        <w:tc>
          <w:tcPr>
            <w:tcW w:w="3870" w:type="dxa"/>
            <w:shd w:val="clear" w:color="auto" w:fill="auto"/>
            <w:vAlign w:val="center"/>
          </w:tcPr>
          <w:p w:rsidR="00FE3577" w:rsidRPr="00FE3577" w:rsidRDefault="00FE3577" w:rsidP="00D70451">
            <w:pPr>
              <w:pStyle w:val="bangtext0"/>
              <w:spacing w:before="20" w:beforeAutospacing="0" w:after="20" w:afterAutospacing="0"/>
              <w:ind w:right="-49"/>
              <w:jc w:val="center"/>
            </w:pPr>
            <w:r w:rsidRPr="00FE3577">
              <w:t>TCVN 6882:2001</w:t>
            </w:r>
            <w:r w:rsidR="00577694">
              <w:t xml:space="preserve">; </w:t>
            </w:r>
            <w:r w:rsidR="00577694" w:rsidRPr="00FE3577">
              <w:t>TCVN 8262:2009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tcPr>
          <w:p w:rsidR="00FE3577" w:rsidRPr="00FE3577" w:rsidRDefault="00FE3577" w:rsidP="00577694">
            <w:pPr>
              <w:spacing w:before="20" w:after="20" w:line="240" w:lineRule="auto"/>
              <w:jc w:val="both"/>
              <w:rPr>
                <w:rFonts w:ascii="Times New Roman" w:eastAsia="Calibri" w:hAnsi="Times New Roman" w:cs="Times New Roman"/>
                <w:sz w:val="24"/>
                <w:szCs w:val="24"/>
              </w:rPr>
            </w:pPr>
            <w:r w:rsidRPr="00FE3577">
              <w:rPr>
                <w:rFonts w:ascii="Times New Roman" w:hAnsi="Times New Roman" w:cs="Times New Roman"/>
                <w:sz w:val="24"/>
                <w:szCs w:val="24"/>
              </w:rPr>
              <w:t>Hàm lượng ion clo (Cl</w:t>
            </w:r>
            <w:r w:rsidRPr="00FE3577">
              <w:rPr>
                <w:rFonts w:ascii="Times New Roman" w:hAnsi="Times New Roman" w:cs="Times New Roman"/>
                <w:sz w:val="24"/>
                <w:szCs w:val="24"/>
                <w:vertAlign w:val="superscript"/>
              </w:rPr>
              <w:t>-</w:t>
            </w:r>
            <w:r w:rsidRPr="00FE3577">
              <w:rPr>
                <w:rFonts w:ascii="Times New Roman" w:hAnsi="Times New Roman" w:cs="Times New Roman"/>
                <w:sz w:val="24"/>
                <w:szCs w:val="24"/>
              </w:rPr>
              <w:t>)</w:t>
            </w:r>
          </w:p>
        </w:tc>
        <w:tc>
          <w:tcPr>
            <w:tcW w:w="3870" w:type="dxa"/>
            <w:shd w:val="clear" w:color="auto" w:fill="auto"/>
            <w:vAlign w:val="center"/>
          </w:tcPr>
          <w:p w:rsidR="00FE3577" w:rsidRPr="00FE3577" w:rsidRDefault="00FE3577" w:rsidP="00D70451">
            <w:pPr>
              <w:pStyle w:val="bangtext0"/>
              <w:spacing w:before="20" w:beforeAutospacing="0" w:after="20" w:afterAutospacing="0"/>
              <w:ind w:right="-49"/>
              <w:jc w:val="center"/>
            </w:pPr>
            <w:r w:rsidRPr="00FE3577">
              <w:t>TCVN 8826:2011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eastAsia="Calibri" w:hAnsi="Times New Roman" w:cs="Times New Roman"/>
                <w:sz w:val="24"/>
                <w:szCs w:val="24"/>
              </w:rPr>
            </w:pPr>
            <w:r w:rsidRPr="00FE3577">
              <w:rPr>
                <w:rFonts w:ascii="Times New Roman" w:hAnsi="Times New Roman" w:cs="Times New Roman"/>
                <w:sz w:val="24"/>
                <w:szCs w:val="24"/>
              </w:rPr>
              <w:t>Chỉ số hoạt tính cường độ đối với xi măng sau 28 ngày so với mẫu đối chứng</w:t>
            </w:r>
          </w:p>
        </w:tc>
        <w:tc>
          <w:tcPr>
            <w:tcW w:w="3870" w:type="dxa"/>
            <w:shd w:val="clear" w:color="auto" w:fill="auto"/>
            <w:vAlign w:val="center"/>
          </w:tcPr>
          <w:p w:rsidR="00FE3577" w:rsidRPr="00FE3577" w:rsidRDefault="00FE3577" w:rsidP="00D70451">
            <w:pPr>
              <w:pStyle w:val="bangtext0"/>
              <w:spacing w:before="20" w:beforeAutospacing="0" w:after="20" w:afterAutospacing="0"/>
              <w:ind w:left="-38" w:right="-49"/>
              <w:jc w:val="center"/>
            </w:pPr>
            <w:r w:rsidRPr="00FE3577">
              <w:t>TCVN 6882:2001</w:t>
            </w:r>
          </w:p>
        </w:tc>
      </w:tr>
      <w:tr w:rsidR="00FE3577" w:rsidRPr="00FE3577" w:rsidTr="00967518">
        <w:tc>
          <w:tcPr>
            <w:tcW w:w="560" w:type="dxa"/>
          </w:tcPr>
          <w:p w:rsidR="00FE3577" w:rsidRPr="00666340" w:rsidRDefault="0057769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27</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Tấm xi măng sợi</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kích thước cơ bản, độ thẳng cạnh và vuông góc</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8259-1:</w:t>
            </w:r>
            <w:r w:rsidR="00FE3577" w:rsidRPr="00FE3577">
              <w:rPr>
                <w:rFonts w:ascii="Times New Roman" w:hAnsi="Times New Roman" w:cs="Times New Roman"/>
                <w:bCs/>
                <w:color w:val="000000"/>
                <w:sz w:val="24"/>
                <w:szCs w:val="24"/>
              </w:rPr>
              <w:t>2009</w:t>
            </w:r>
            <w:r>
              <w:rPr>
                <w:rFonts w:ascii="Times New Roman" w:hAnsi="Times New Roman" w:cs="Times New Roman"/>
                <w:bCs/>
                <w:color w:val="000000"/>
                <w:sz w:val="24"/>
                <w:szCs w:val="24"/>
              </w:rPr>
              <w:t>; ASTM C</w:t>
            </w:r>
            <w:r w:rsidR="00FE3577" w:rsidRPr="00FE3577">
              <w:rPr>
                <w:rFonts w:ascii="Times New Roman" w:hAnsi="Times New Roman" w:cs="Times New Roman"/>
                <w:bCs/>
                <w:color w:val="000000"/>
                <w:sz w:val="24"/>
                <w:szCs w:val="24"/>
              </w:rPr>
              <w:t>1185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khối lượng thể tích biểu kiến</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8259-3:</w:t>
            </w:r>
            <w:r w:rsidR="00FE3577" w:rsidRPr="00FE3577">
              <w:rPr>
                <w:rFonts w:ascii="Times New Roman" w:hAnsi="Times New Roman" w:cs="Times New Roman"/>
                <w:bCs/>
                <w:color w:val="000000"/>
                <w:sz w:val="24"/>
                <w:szCs w:val="24"/>
              </w:rPr>
              <w:t>2009</w:t>
            </w:r>
            <w:r>
              <w:rPr>
                <w:rFonts w:ascii="Times New Roman" w:hAnsi="Times New Roman" w:cs="Times New Roman"/>
                <w:bCs/>
                <w:color w:val="000000"/>
                <w:sz w:val="24"/>
                <w:szCs w:val="24"/>
              </w:rPr>
              <w:t>; ASTM C</w:t>
            </w:r>
            <w:r w:rsidR="00FE3577" w:rsidRPr="00FE3577">
              <w:rPr>
                <w:rFonts w:ascii="Times New Roman" w:hAnsi="Times New Roman" w:cs="Times New Roman"/>
                <w:bCs/>
                <w:color w:val="000000"/>
                <w:sz w:val="24"/>
                <w:szCs w:val="24"/>
              </w:rPr>
              <w:t>1185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cường độ uốn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8259-2:2009</w:t>
            </w:r>
            <w:r w:rsidR="00577694">
              <w:rPr>
                <w:rFonts w:ascii="Times New Roman" w:hAnsi="Times New Roman" w:cs="Times New Roman"/>
                <w:bCs/>
                <w:color w:val="000000"/>
                <w:sz w:val="24"/>
                <w:szCs w:val="24"/>
              </w:rPr>
              <w:t>; ASTM C</w:t>
            </w:r>
            <w:r w:rsidRPr="00FE3577">
              <w:rPr>
                <w:rFonts w:ascii="Times New Roman" w:hAnsi="Times New Roman" w:cs="Times New Roman"/>
                <w:bCs/>
                <w:color w:val="000000"/>
                <w:sz w:val="24"/>
                <w:szCs w:val="24"/>
              </w:rPr>
              <w:t>1185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chống thấm nước</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8259-6:</w:t>
            </w:r>
            <w:r w:rsidR="00FE3577" w:rsidRPr="00FE3577">
              <w:rPr>
                <w:rFonts w:ascii="Times New Roman" w:hAnsi="Times New Roman" w:cs="Times New Roman"/>
                <w:bCs/>
                <w:color w:val="000000"/>
                <w:sz w:val="24"/>
                <w:szCs w:val="24"/>
              </w:rPr>
              <w:t>2009</w:t>
            </w:r>
            <w:r>
              <w:rPr>
                <w:rFonts w:ascii="Times New Roman" w:hAnsi="Times New Roman" w:cs="Times New Roman"/>
                <w:bCs/>
                <w:color w:val="000000"/>
                <w:sz w:val="24"/>
                <w:szCs w:val="24"/>
              </w:rPr>
              <w:t xml:space="preserve">; </w:t>
            </w:r>
            <w:r w:rsidR="00FE3577" w:rsidRPr="00FE3577">
              <w:rPr>
                <w:rFonts w:ascii="Times New Roman" w:hAnsi="Times New Roman" w:cs="Times New Roman"/>
                <w:bCs/>
                <w:color w:val="000000"/>
                <w:sz w:val="24"/>
                <w:szCs w:val="24"/>
              </w:rPr>
              <w:t>ASTM C1185</w:t>
            </w:r>
          </w:p>
        </w:tc>
      </w:tr>
      <w:tr w:rsidR="00FE3577" w:rsidRPr="00FE3577" w:rsidTr="00967518">
        <w:tc>
          <w:tcPr>
            <w:tcW w:w="560" w:type="dxa"/>
          </w:tcPr>
          <w:p w:rsidR="00FE3577" w:rsidRPr="00666340" w:rsidRDefault="0057769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28</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Ván gỗ nhân tạo</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độ vuông góc, thẳng cạnh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7756-2:2007</w:t>
            </w:r>
            <w:r w:rsidR="00577694">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EN 324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ẩm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7756-3:2007</w:t>
            </w:r>
            <w:r w:rsidR="00577694">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EN 322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7756-4:</w:t>
            </w:r>
            <w:r w:rsidR="00577694">
              <w:rPr>
                <w:rFonts w:ascii="Times New Roman" w:hAnsi="Times New Roman" w:cs="Times New Roman"/>
                <w:bCs/>
                <w:color w:val="000000"/>
                <w:sz w:val="24"/>
                <w:szCs w:val="24"/>
              </w:rPr>
              <w:t>2</w:t>
            </w:r>
            <w:r w:rsidRPr="00FE3577">
              <w:rPr>
                <w:rFonts w:ascii="Times New Roman" w:hAnsi="Times New Roman" w:cs="Times New Roman"/>
                <w:bCs/>
                <w:color w:val="000000"/>
                <w:sz w:val="24"/>
                <w:szCs w:val="24"/>
              </w:rPr>
              <w:t>007</w:t>
            </w:r>
            <w:r w:rsidR="00577694">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EN 323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trương nở theo chiều dày</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7756-5:2007</w:t>
            </w:r>
            <w:r w:rsidR="00577694">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EN 317</w:t>
            </w:r>
          </w:p>
          <w:p w:rsidR="00FE3577" w:rsidRPr="00577694"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ISO 24336</w:t>
            </w:r>
            <w:r w:rsidR="00577694">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 xml:space="preserve">BS EN 13329 </w:t>
            </w:r>
            <w:r w:rsidR="00577694" w:rsidRPr="00FE3577">
              <w:rPr>
                <w:rFonts w:ascii="Times New Roman" w:hAnsi="Times New Roman" w:cs="Times New Roman"/>
                <w:bCs/>
                <w:color w:val="000000"/>
                <w:sz w:val="24"/>
                <w:szCs w:val="24"/>
              </w:rPr>
              <w:t>Annex G</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uốn tĩnh và mođun đàn hồi</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7756-6:</w:t>
            </w:r>
            <w:r w:rsidR="00FE3577" w:rsidRPr="00FE3577">
              <w:rPr>
                <w:rFonts w:ascii="Times New Roman" w:hAnsi="Times New Roman" w:cs="Times New Roman"/>
                <w:bCs/>
                <w:color w:val="000000"/>
                <w:sz w:val="24"/>
                <w:szCs w:val="24"/>
              </w:rPr>
              <w:t>2007</w:t>
            </w:r>
            <w:r>
              <w:rPr>
                <w:rFonts w:ascii="Times New Roman" w:hAnsi="Times New Roman" w:cs="Times New Roman"/>
                <w:bCs/>
                <w:color w:val="000000"/>
                <w:sz w:val="24"/>
                <w:szCs w:val="24"/>
              </w:rPr>
              <w:t xml:space="preserve">; </w:t>
            </w:r>
            <w:r w:rsidR="00FE3577" w:rsidRPr="00FE3577">
              <w:rPr>
                <w:rFonts w:ascii="Times New Roman" w:hAnsi="Times New Roman" w:cs="Times New Roman"/>
                <w:bCs/>
                <w:color w:val="000000"/>
                <w:sz w:val="24"/>
                <w:szCs w:val="24"/>
              </w:rPr>
              <w:t>BS EN 310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kéo vuông góc với mặt ván</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7756-7:</w:t>
            </w:r>
            <w:r w:rsidR="00FE3577" w:rsidRPr="00FE3577">
              <w:rPr>
                <w:rFonts w:ascii="Times New Roman" w:hAnsi="Times New Roman" w:cs="Times New Roman"/>
                <w:bCs/>
                <w:color w:val="000000"/>
                <w:sz w:val="24"/>
                <w:szCs w:val="24"/>
              </w:rPr>
              <w:t>2007</w:t>
            </w:r>
            <w:r>
              <w:rPr>
                <w:rFonts w:ascii="Times New Roman" w:hAnsi="Times New Roman" w:cs="Times New Roman"/>
                <w:bCs/>
                <w:color w:val="000000"/>
                <w:sz w:val="24"/>
                <w:szCs w:val="24"/>
              </w:rPr>
              <w:t xml:space="preserve">; </w:t>
            </w:r>
            <w:r w:rsidR="00FE3577" w:rsidRPr="00FE3577">
              <w:rPr>
                <w:rFonts w:ascii="Times New Roman" w:hAnsi="Times New Roman" w:cs="Times New Roman"/>
                <w:bCs/>
                <w:color w:val="000000"/>
                <w:sz w:val="24"/>
                <w:szCs w:val="24"/>
              </w:rPr>
              <w:t>EN 319</w:t>
            </w:r>
          </w:p>
        </w:tc>
      </w:tr>
      <w:tr w:rsidR="00577694" w:rsidRPr="00FE3577" w:rsidTr="00D121A1">
        <w:tc>
          <w:tcPr>
            <w:tcW w:w="560" w:type="dxa"/>
          </w:tcPr>
          <w:p w:rsidR="00577694" w:rsidRPr="00666340" w:rsidRDefault="00577694" w:rsidP="00666340">
            <w:pPr>
              <w:spacing w:before="20" w:after="20" w:line="240" w:lineRule="auto"/>
              <w:jc w:val="center"/>
              <w:rPr>
                <w:rFonts w:ascii="Times New Roman" w:hAnsi="Times New Roman" w:cs="Times New Roman"/>
                <w:b/>
                <w:bCs/>
                <w:sz w:val="24"/>
                <w:szCs w:val="24"/>
              </w:rPr>
            </w:pPr>
          </w:p>
        </w:tc>
        <w:tc>
          <w:tcPr>
            <w:tcW w:w="5380" w:type="dxa"/>
            <w:vAlign w:val="center"/>
          </w:tcPr>
          <w:p w:rsidR="00577694" w:rsidRPr="00FE3577" w:rsidRDefault="00577694" w:rsidP="00D121A1">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Chất lượng dán dính</w:t>
            </w:r>
          </w:p>
        </w:tc>
        <w:tc>
          <w:tcPr>
            <w:tcW w:w="3870" w:type="dxa"/>
            <w:shd w:val="clear" w:color="auto" w:fill="auto"/>
            <w:vAlign w:val="center"/>
          </w:tcPr>
          <w:p w:rsidR="00577694" w:rsidRPr="00FE3577" w:rsidRDefault="0057769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7756-9:</w:t>
            </w:r>
            <w:r w:rsidRPr="00FE3577">
              <w:rPr>
                <w:rFonts w:ascii="Times New Roman" w:hAnsi="Times New Roman" w:cs="Times New Roman"/>
                <w:bCs/>
                <w:color w:val="000000"/>
                <w:sz w:val="24"/>
                <w:szCs w:val="24"/>
                <w:lang w:val="fr-FR"/>
              </w:rPr>
              <w:t>2007</w:t>
            </w:r>
            <w:r>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ASTM D 906</w:t>
            </w:r>
          </w:p>
          <w:p w:rsidR="00577694" w:rsidRPr="00FE3577" w:rsidRDefault="00577694"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EN 314 -1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bề mặt</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7756-10:</w:t>
            </w:r>
            <w:r w:rsidR="00FE3577" w:rsidRPr="00FE3577">
              <w:rPr>
                <w:rFonts w:ascii="Times New Roman" w:hAnsi="Times New Roman" w:cs="Times New Roman"/>
                <w:bCs/>
                <w:color w:val="000000"/>
                <w:sz w:val="24"/>
                <w:szCs w:val="24"/>
                <w:lang w:val="fr-FR"/>
              </w:rPr>
              <w:t>2007</w:t>
            </w:r>
            <w:r>
              <w:rPr>
                <w:rFonts w:ascii="Times New Roman" w:hAnsi="Times New Roman" w:cs="Times New Roman"/>
                <w:bCs/>
                <w:color w:val="000000"/>
                <w:sz w:val="24"/>
                <w:szCs w:val="24"/>
                <w:lang w:val="fr-FR"/>
              </w:rPr>
              <w:t xml:space="preserve">; </w:t>
            </w:r>
            <w:r w:rsidR="00FE3577" w:rsidRPr="00FE3577">
              <w:rPr>
                <w:rFonts w:ascii="Times New Roman" w:hAnsi="Times New Roman" w:cs="Times New Roman"/>
                <w:bCs/>
                <w:color w:val="000000"/>
                <w:sz w:val="24"/>
                <w:szCs w:val="24"/>
                <w:lang w:val="fr-FR"/>
              </w:rPr>
              <w:t>BS EN 311</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EN 13329 Annex D</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Lực bám giữ đinh vít</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7756-11:</w:t>
            </w:r>
            <w:r w:rsidR="00FE3577" w:rsidRPr="00FE3577">
              <w:rPr>
                <w:rFonts w:ascii="Times New Roman" w:hAnsi="Times New Roman" w:cs="Times New Roman"/>
                <w:bCs/>
                <w:color w:val="000000"/>
                <w:sz w:val="24"/>
                <w:szCs w:val="24"/>
              </w:rPr>
              <w:t>2007</w:t>
            </w:r>
            <w:r>
              <w:rPr>
                <w:rFonts w:ascii="Times New Roman" w:hAnsi="Times New Roman" w:cs="Times New Roman"/>
                <w:bCs/>
                <w:color w:val="000000"/>
                <w:sz w:val="24"/>
                <w:szCs w:val="24"/>
              </w:rPr>
              <w:t xml:space="preserve">; </w:t>
            </w:r>
            <w:r w:rsidR="00FE3577" w:rsidRPr="00FE3577">
              <w:rPr>
                <w:rFonts w:ascii="Times New Roman" w:hAnsi="Times New Roman" w:cs="Times New Roman"/>
                <w:bCs/>
                <w:color w:val="000000"/>
                <w:sz w:val="24"/>
                <w:szCs w:val="24"/>
              </w:rPr>
              <w:t>BS EN 320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vi-VN"/>
              </w:rPr>
            </w:pPr>
            <w:r w:rsidRPr="00FE3577">
              <w:rPr>
                <w:rFonts w:ascii="Times New Roman" w:hAnsi="Times New Roman" w:cs="Times New Roman"/>
                <w:bCs/>
                <w:color w:val="000000"/>
                <w:sz w:val="24"/>
                <w:szCs w:val="24"/>
                <w:lang w:val="vi-VN"/>
              </w:rPr>
              <w:t>Hàm lượng formandehyt theo phương pháp chiết tách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lang w:val="vi-VN"/>
              </w:rPr>
              <w:t>TCVN</w:t>
            </w:r>
            <w:r w:rsidR="00577694">
              <w:rPr>
                <w:rFonts w:ascii="Times New Roman" w:hAnsi="Times New Roman" w:cs="Times New Roman"/>
                <w:bCs/>
                <w:color w:val="000000"/>
                <w:sz w:val="24"/>
                <w:szCs w:val="24"/>
                <w:lang w:val="vi-VN"/>
              </w:rPr>
              <w:t xml:space="preserve"> 7756</w:t>
            </w:r>
            <w:r w:rsidR="00577694">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lang w:val="vi-VN"/>
              </w:rPr>
              <w:t>12:2007</w:t>
            </w:r>
            <w:r w:rsidR="00577694">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lang w:val="vi-VN"/>
              </w:rPr>
              <w:t>EN 120</w:t>
            </w:r>
          </w:p>
        </w:tc>
      </w:tr>
      <w:tr w:rsidR="00FE3577" w:rsidRPr="00FE3577" w:rsidTr="00967518">
        <w:tc>
          <w:tcPr>
            <w:tcW w:w="560" w:type="dxa"/>
          </w:tcPr>
          <w:p w:rsidR="00FE3577" w:rsidRPr="00666340" w:rsidRDefault="0057769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29</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Bột trét tường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lưu động</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3121:</w:t>
            </w:r>
            <w:r w:rsidR="00FE3577" w:rsidRPr="00FE3577">
              <w:rPr>
                <w:rFonts w:ascii="Times New Roman" w:hAnsi="Times New Roman" w:cs="Times New Roman"/>
                <w:bCs/>
                <w:color w:val="000000"/>
                <w:sz w:val="24"/>
                <w:szCs w:val="24"/>
              </w:rPr>
              <w:t>2003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Thời gian đông kết</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6017:</w:t>
            </w:r>
            <w:r w:rsidR="00FE3577" w:rsidRPr="00FE3577">
              <w:rPr>
                <w:rFonts w:ascii="Times New Roman" w:hAnsi="Times New Roman" w:cs="Times New Roman"/>
                <w:bCs/>
                <w:color w:val="000000"/>
                <w:sz w:val="24"/>
                <w:szCs w:val="24"/>
              </w:rPr>
              <w:t>2015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mịn (qua sàng 0,09 mm)</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4030:</w:t>
            </w:r>
            <w:r w:rsidR="00FE3577" w:rsidRPr="00FE3577">
              <w:rPr>
                <w:rFonts w:ascii="Times New Roman" w:hAnsi="Times New Roman" w:cs="Times New Roman"/>
                <w:bCs/>
                <w:color w:val="000000"/>
                <w:sz w:val="24"/>
                <w:szCs w:val="24"/>
              </w:rPr>
              <w:t>2003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577694">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 xốp</w:t>
            </w:r>
            <w:r w:rsidR="00577694">
              <w:rPr>
                <w:rFonts w:ascii="Times New Roman" w:hAnsi="Times New Roman" w:cs="Times New Roman"/>
                <w:bCs/>
                <w:color w:val="000000"/>
                <w:sz w:val="24"/>
                <w:szCs w:val="24"/>
              </w:rPr>
              <w:t>;</w:t>
            </w:r>
            <w:r w:rsidR="00577694" w:rsidRPr="00FE3577">
              <w:rPr>
                <w:rFonts w:ascii="Times New Roman" w:hAnsi="Times New Roman" w:cs="Times New Roman"/>
                <w:bCs/>
                <w:color w:val="000000"/>
                <w:sz w:val="24"/>
                <w:szCs w:val="24"/>
              </w:rPr>
              <w:t xml:space="preserve"> </w:t>
            </w:r>
            <w:r w:rsidR="00577694">
              <w:rPr>
                <w:rFonts w:ascii="Times New Roman" w:hAnsi="Times New Roman" w:cs="Times New Roman"/>
                <w:bCs/>
                <w:color w:val="000000"/>
                <w:sz w:val="24"/>
                <w:szCs w:val="24"/>
              </w:rPr>
              <w:t>đ</w:t>
            </w:r>
            <w:r w:rsidR="00577694" w:rsidRPr="00FE3577">
              <w:rPr>
                <w:rFonts w:ascii="Times New Roman" w:hAnsi="Times New Roman" w:cs="Times New Roman"/>
                <w:bCs/>
                <w:color w:val="000000"/>
                <w:sz w:val="24"/>
                <w:szCs w:val="24"/>
              </w:rPr>
              <w:t>ộ bền sau khi ngâm nước 72 h</w:t>
            </w:r>
            <w:r w:rsidR="00577694">
              <w:rPr>
                <w:rFonts w:ascii="Times New Roman" w:hAnsi="Times New Roman" w:cs="Times New Roman"/>
                <w:bCs/>
                <w:color w:val="000000"/>
                <w:sz w:val="24"/>
                <w:szCs w:val="24"/>
              </w:rPr>
              <w:t>;</w:t>
            </w:r>
            <w:r w:rsidR="00577694" w:rsidRPr="00FE3577">
              <w:rPr>
                <w:rFonts w:ascii="Times New Roman" w:hAnsi="Times New Roman" w:cs="Times New Roman"/>
                <w:bCs/>
                <w:color w:val="000000"/>
                <w:sz w:val="24"/>
                <w:szCs w:val="24"/>
              </w:rPr>
              <w:t xml:space="preserve"> </w:t>
            </w:r>
            <w:r w:rsidR="00577694">
              <w:rPr>
                <w:rFonts w:ascii="Times New Roman" w:hAnsi="Times New Roman" w:cs="Times New Roman"/>
                <w:bCs/>
                <w:color w:val="000000"/>
                <w:sz w:val="24"/>
                <w:szCs w:val="24"/>
              </w:rPr>
              <w:t>c</w:t>
            </w:r>
            <w:r w:rsidR="00577694" w:rsidRPr="00FE3577">
              <w:rPr>
                <w:rFonts w:ascii="Times New Roman" w:hAnsi="Times New Roman" w:cs="Times New Roman"/>
                <w:bCs/>
                <w:color w:val="000000"/>
                <w:sz w:val="24"/>
                <w:szCs w:val="24"/>
              </w:rPr>
              <w:t>ường độ bám dính</w:t>
            </w:r>
            <w:r w:rsidR="00577694">
              <w:rPr>
                <w:rFonts w:ascii="Times New Roman" w:hAnsi="Times New Roman" w:cs="Times New Roman"/>
                <w:bCs/>
                <w:color w:val="000000"/>
                <w:sz w:val="24"/>
                <w:szCs w:val="24"/>
              </w:rPr>
              <w:t>;</w:t>
            </w:r>
            <w:r w:rsidR="00577694" w:rsidRPr="00FE3577">
              <w:rPr>
                <w:rFonts w:ascii="Times New Roman" w:hAnsi="Times New Roman" w:cs="Times New Roman"/>
                <w:bCs/>
                <w:color w:val="000000"/>
                <w:sz w:val="24"/>
                <w:szCs w:val="24"/>
              </w:rPr>
              <w:t xml:space="preserve"> </w:t>
            </w:r>
            <w:r w:rsidR="00577694">
              <w:rPr>
                <w:rFonts w:ascii="Times New Roman" w:hAnsi="Times New Roman" w:cs="Times New Roman"/>
                <w:bCs/>
                <w:color w:val="000000"/>
                <w:sz w:val="24"/>
                <w:szCs w:val="24"/>
              </w:rPr>
              <w:t>đ</w:t>
            </w:r>
            <w:r w:rsidR="00577694" w:rsidRPr="00FE3577">
              <w:rPr>
                <w:rFonts w:ascii="Times New Roman" w:hAnsi="Times New Roman" w:cs="Times New Roman"/>
                <w:bCs/>
                <w:color w:val="000000"/>
                <w:sz w:val="24"/>
                <w:szCs w:val="24"/>
              </w:rPr>
              <w:t>ộ giữ nước</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7239:</w:t>
            </w:r>
            <w:r w:rsidR="00FE3577" w:rsidRPr="00FE3577">
              <w:rPr>
                <w:rFonts w:ascii="Times New Roman" w:hAnsi="Times New Roman" w:cs="Times New Roman"/>
                <w:bCs/>
                <w:color w:val="000000"/>
                <w:sz w:val="24"/>
                <w:szCs w:val="24"/>
              </w:rPr>
              <w:t>2003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cứng bề mặt sau 7 ngày</w:t>
            </w:r>
          </w:p>
        </w:tc>
        <w:tc>
          <w:tcPr>
            <w:tcW w:w="3870" w:type="dxa"/>
            <w:shd w:val="clear" w:color="auto" w:fill="auto"/>
            <w:vAlign w:val="center"/>
          </w:tcPr>
          <w:p w:rsidR="00FE3577" w:rsidRPr="00FE3577" w:rsidRDefault="00577694"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2098:</w:t>
            </w:r>
            <w:r w:rsidR="00FE3577" w:rsidRPr="00FE3577">
              <w:rPr>
                <w:rFonts w:ascii="Times New Roman" w:hAnsi="Times New Roman" w:cs="Times New Roman"/>
                <w:bCs/>
                <w:color w:val="000000"/>
                <w:sz w:val="24"/>
                <w:szCs w:val="24"/>
              </w:rPr>
              <w:t>2007</w:t>
            </w:r>
          </w:p>
        </w:tc>
      </w:tr>
      <w:tr w:rsidR="00FE3577" w:rsidRPr="00FE3577" w:rsidTr="00967518">
        <w:tc>
          <w:tcPr>
            <w:tcW w:w="560" w:type="dxa"/>
          </w:tcPr>
          <w:p w:rsidR="00FE3577" w:rsidRPr="00666340" w:rsidRDefault="00577694"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30</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Kính tấm xây dựng – Kính nổi, kính kéo</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E1432F" w:rsidRPr="00FE3577" w:rsidTr="00E1432F">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Kiểm tra ngoại quan, kích thước hình học, độ cong vênh </w:t>
            </w:r>
          </w:p>
        </w:tc>
        <w:tc>
          <w:tcPr>
            <w:tcW w:w="3870" w:type="dxa"/>
            <w:vMerge w:val="restart"/>
            <w:shd w:val="clear" w:color="auto" w:fill="auto"/>
          </w:tcPr>
          <w:p w:rsidR="00E1432F" w:rsidRDefault="00E143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7218:2002</w:t>
            </w:r>
          </w:p>
          <w:p w:rsidR="00E1432F" w:rsidRDefault="00E143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7219:2002</w:t>
            </w:r>
          </w:p>
          <w:p w:rsidR="00E1432F" w:rsidRDefault="00E143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7736:2007</w:t>
            </w:r>
          </w:p>
          <w:p w:rsidR="00E1432F" w:rsidRPr="00E1432F" w:rsidRDefault="00E143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JIS R3202</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R3209</w:t>
            </w: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biến dạng quang học</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truyền sáng</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E1432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31</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Kính cán vân hoa</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Kiểm tra ngoại quan, kích thước hình học, độ cong vênh </w:t>
            </w:r>
          </w:p>
        </w:tc>
        <w:tc>
          <w:tcPr>
            <w:tcW w:w="3870" w:type="dxa"/>
            <w:shd w:val="clear" w:color="auto" w:fill="auto"/>
            <w:vAlign w:val="center"/>
          </w:tcPr>
          <w:p w:rsidR="00E1432F"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7527:2005</w:t>
            </w:r>
          </w:p>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7219:2002</w:t>
            </w:r>
          </w:p>
        </w:tc>
      </w:tr>
      <w:tr w:rsidR="00FE3577" w:rsidRPr="00FE3577" w:rsidTr="00967518">
        <w:tc>
          <w:tcPr>
            <w:tcW w:w="560" w:type="dxa"/>
          </w:tcPr>
          <w:p w:rsidR="00FE3577" w:rsidRPr="00666340" w:rsidRDefault="00E1432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32</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color w:val="000000"/>
                <w:sz w:val="24"/>
                <w:szCs w:val="24"/>
              </w:rPr>
              <w:t>Kính màu hấp thụ nhiệt</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735220" w:rsidRDefault="00E1432F" w:rsidP="00FE3577">
            <w:pPr>
              <w:spacing w:before="20" w:after="20" w:line="240" w:lineRule="auto"/>
              <w:jc w:val="both"/>
              <w:rPr>
                <w:rFonts w:ascii="Times New Roman" w:hAnsi="Times New Roman" w:cs="Times New Roman"/>
                <w:bCs/>
                <w:color w:val="000000"/>
                <w:spacing w:val="-6"/>
                <w:sz w:val="24"/>
                <w:szCs w:val="24"/>
              </w:rPr>
            </w:pPr>
            <w:r w:rsidRPr="00735220">
              <w:rPr>
                <w:rFonts w:ascii="Times New Roman" w:hAnsi="Times New Roman" w:cs="Times New Roman"/>
                <w:bCs/>
                <w:color w:val="000000"/>
                <w:spacing w:val="-6"/>
                <w:sz w:val="24"/>
                <w:szCs w:val="24"/>
              </w:rPr>
              <w:t xml:space="preserve">Kiểm tra ngoại quan, kích thước hình học, độ cong vênh </w:t>
            </w:r>
          </w:p>
        </w:tc>
        <w:tc>
          <w:tcPr>
            <w:tcW w:w="3870" w:type="dxa"/>
            <w:vMerge w:val="restart"/>
            <w:shd w:val="clear" w:color="auto" w:fill="auto"/>
            <w:vAlign w:val="center"/>
          </w:tcPr>
          <w:p w:rsidR="00E1432F" w:rsidRDefault="00E143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7529:2005</w:t>
            </w:r>
          </w:p>
          <w:p w:rsidR="00E1432F" w:rsidRPr="00FE3577" w:rsidRDefault="00E1432F"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bCs/>
                <w:color w:val="000000"/>
                <w:sz w:val="24"/>
                <w:szCs w:val="24"/>
              </w:rPr>
              <w:lastRenderedPageBreak/>
              <w:t>TCVN 7219:2002</w:t>
            </w: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biến dạng quang học</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E1432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lastRenderedPageBreak/>
              <w:t>33</w:t>
            </w:r>
          </w:p>
        </w:tc>
        <w:tc>
          <w:tcPr>
            <w:tcW w:w="5380" w:type="dxa"/>
            <w:vAlign w:val="bottom"/>
          </w:tcPr>
          <w:p w:rsidR="00FE3577" w:rsidRPr="00FE3577" w:rsidRDefault="00FE3577" w:rsidP="00FE3577">
            <w:pPr>
              <w:spacing w:before="20" w:after="20" w:line="240" w:lineRule="auto"/>
              <w:jc w:val="both"/>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Kính phủ phản quang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735220" w:rsidRDefault="00E1432F" w:rsidP="00FE3577">
            <w:pPr>
              <w:spacing w:before="20" w:after="20" w:line="240" w:lineRule="auto"/>
              <w:jc w:val="both"/>
              <w:rPr>
                <w:rFonts w:ascii="Times New Roman" w:hAnsi="Times New Roman" w:cs="Times New Roman"/>
                <w:bCs/>
                <w:color w:val="000000"/>
                <w:spacing w:val="-6"/>
                <w:sz w:val="24"/>
                <w:szCs w:val="24"/>
              </w:rPr>
            </w:pPr>
            <w:r w:rsidRPr="00735220">
              <w:rPr>
                <w:rFonts w:ascii="Times New Roman" w:hAnsi="Times New Roman" w:cs="Times New Roman"/>
                <w:bCs/>
                <w:color w:val="000000"/>
                <w:spacing w:val="-6"/>
                <w:sz w:val="24"/>
                <w:szCs w:val="24"/>
              </w:rPr>
              <w:t xml:space="preserve">Kiểm tra ngoại quan, kích thước hình học, độ cong vênh </w:t>
            </w:r>
          </w:p>
        </w:tc>
        <w:tc>
          <w:tcPr>
            <w:tcW w:w="3870" w:type="dxa"/>
            <w:vMerge w:val="restart"/>
            <w:shd w:val="clear" w:color="auto" w:fill="auto"/>
            <w:vAlign w:val="center"/>
          </w:tcPr>
          <w:p w:rsidR="00E1432F" w:rsidRDefault="00E143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7528:2005</w:t>
            </w:r>
          </w:p>
          <w:p w:rsidR="00E1432F" w:rsidRPr="00FE3577" w:rsidRDefault="00E1432F"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bCs/>
                <w:color w:val="000000"/>
                <w:sz w:val="24"/>
                <w:szCs w:val="24"/>
              </w:rPr>
              <w:t>TCVN 7219:2002</w:t>
            </w: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E1432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axít</w:t>
            </w:r>
            <w:r>
              <w:rPr>
                <w:rFonts w:ascii="Times New Roman" w:hAnsi="Times New Roman" w:cs="Times New Roman"/>
                <w:bCs/>
                <w:color w:val="000000"/>
                <w:sz w:val="24"/>
                <w:szCs w:val="24"/>
              </w:rPr>
              <w:t>; đ</w:t>
            </w:r>
            <w:r w:rsidRPr="00FE3577">
              <w:rPr>
                <w:rFonts w:ascii="Times New Roman" w:hAnsi="Times New Roman" w:cs="Times New Roman"/>
                <w:bCs/>
                <w:color w:val="000000"/>
                <w:sz w:val="24"/>
                <w:szCs w:val="24"/>
              </w:rPr>
              <w:t>ộ bền kiềm</w:t>
            </w:r>
            <w:r>
              <w:rPr>
                <w:rFonts w:ascii="Times New Roman" w:hAnsi="Times New Roman" w:cs="Times New Roman"/>
                <w:bCs/>
                <w:color w:val="000000"/>
                <w:sz w:val="24"/>
                <w:szCs w:val="24"/>
              </w:rPr>
              <w:t>; đ</w:t>
            </w:r>
            <w:r w:rsidRPr="00FE3577">
              <w:rPr>
                <w:rFonts w:ascii="Times New Roman" w:hAnsi="Times New Roman" w:cs="Times New Roman"/>
                <w:bCs/>
                <w:color w:val="000000"/>
                <w:sz w:val="24"/>
                <w:szCs w:val="24"/>
              </w:rPr>
              <w:t>ộ bền mài mòn</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Hệ số phản xạ năng lượng ánh sáng mặt trời</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E1432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34</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Kính tôi nhiệt an toàn trong xây dựng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E1432F" w:rsidRPr="00FE3577" w:rsidTr="005F2E8E">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735220" w:rsidRDefault="00E1432F" w:rsidP="00FE3577">
            <w:pPr>
              <w:spacing w:before="20" w:after="20" w:line="240" w:lineRule="auto"/>
              <w:jc w:val="both"/>
              <w:rPr>
                <w:rFonts w:ascii="Times New Roman" w:hAnsi="Times New Roman" w:cs="Times New Roman"/>
                <w:bCs/>
                <w:color w:val="000000"/>
                <w:spacing w:val="-6"/>
                <w:sz w:val="24"/>
                <w:szCs w:val="24"/>
              </w:rPr>
            </w:pPr>
            <w:r w:rsidRPr="00735220">
              <w:rPr>
                <w:rFonts w:ascii="Times New Roman" w:hAnsi="Times New Roman" w:cs="Times New Roman"/>
                <w:bCs/>
                <w:color w:val="000000"/>
                <w:spacing w:val="-6"/>
                <w:sz w:val="24"/>
                <w:szCs w:val="24"/>
              </w:rPr>
              <w:t xml:space="preserve">Kiểm tra ngoại quan, kích thước hình học, độ cong vênh </w:t>
            </w:r>
          </w:p>
        </w:tc>
        <w:tc>
          <w:tcPr>
            <w:tcW w:w="3870" w:type="dxa"/>
            <w:vMerge w:val="restart"/>
            <w:shd w:val="clear" w:color="auto" w:fill="auto"/>
            <w:vAlign w:val="center"/>
          </w:tcPr>
          <w:p w:rsidR="00E1432F" w:rsidRDefault="00E143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7455:2013</w:t>
            </w:r>
          </w:p>
          <w:p w:rsidR="00E1432F" w:rsidRDefault="00E143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JIS R3206</w:t>
            </w:r>
          </w:p>
          <w:p w:rsidR="00E1432F" w:rsidRDefault="00E143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6206</w:t>
            </w:r>
          </w:p>
          <w:p w:rsidR="00E1432F" w:rsidRPr="00FE3577" w:rsidRDefault="00E1432F"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bCs/>
                <w:color w:val="000000"/>
                <w:sz w:val="24"/>
                <w:szCs w:val="24"/>
                <w:lang w:val="fr-FR"/>
              </w:rPr>
              <w:t>ANSI Z97.1</w:t>
            </w: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E1432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Yêu cầu hoàn thiện và khoan lỗ</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E1432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Ứng suất bề mặt</w:t>
            </w:r>
            <w:r>
              <w:rPr>
                <w:rFonts w:ascii="Times New Roman" w:hAnsi="Times New Roman" w:cs="Times New Roman"/>
                <w:bCs/>
                <w:color w:val="000000"/>
                <w:sz w:val="24"/>
                <w:szCs w:val="24"/>
              </w:rPr>
              <w:t>; đ</w:t>
            </w:r>
            <w:r w:rsidRPr="00FE3577">
              <w:rPr>
                <w:rFonts w:ascii="Times New Roman" w:hAnsi="Times New Roman" w:cs="Times New Roman"/>
                <w:bCs/>
                <w:color w:val="000000"/>
                <w:sz w:val="24"/>
                <w:szCs w:val="24"/>
                <w:lang w:val="fr-FR"/>
              </w:rPr>
              <w:t>ộ bền va đập bi rơi</w:t>
            </w:r>
            <w:r>
              <w:rPr>
                <w:rFonts w:ascii="Times New Roman" w:hAnsi="Times New Roman" w:cs="Times New Roman"/>
                <w:bCs/>
                <w:color w:val="000000"/>
                <w:sz w:val="24"/>
                <w:szCs w:val="24"/>
                <w:lang w:val="fr-FR"/>
              </w:rPr>
              <w:t>; đ</w:t>
            </w:r>
            <w:r w:rsidRPr="00FE3577">
              <w:rPr>
                <w:rFonts w:ascii="Times New Roman" w:hAnsi="Times New Roman" w:cs="Times New Roman"/>
                <w:bCs/>
                <w:color w:val="000000"/>
                <w:sz w:val="24"/>
                <w:szCs w:val="24"/>
                <w:lang w:val="fr-FR"/>
              </w:rPr>
              <w:t>ộ bền va đập con lắc</w:t>
            </w:r>
            <w:r>
              <w:rPr>
                <w:rFonts w:ascii="Times New Roman" w:hAnsi="Times New Roman" w:cs="Times New Roman"/>
                <w:bCs/>
                <w:color w:val="000000"/>
                <w:sz w:val="24"/>
                <w:szCs w:val="24"/>
                <w:lang w:val="fr-FR"/>
              </w:rPr>
              <w:t>; t</w:t>
            </w:r>
            <w:r w:rsidRPr="00FE3577">
              <w:rPr>
                <w:rFonts w:ascii="Times New Roman" w:hAnsi="Times New Roman" w:cs="Times New Roman"/>
                <w:bCs/>
                <w:color w:val="000000"/>
                <w:sz w:val="24"/>
                <w:szCs w:val="24"/>
              </w:rPr>
              <w:t>hử phá vỡ mẫu</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E1432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35</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Kính dán nhiều lớp và kính dán an toàn nhiều lớp dùng trong xây dựng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Kiểm tra ngoại quan, kích thước hình học </w:t>
            </w:r>
          </w:p>
        </w:tc>
        <w:tc>
          <w:tcPr>
            <w:tcW w:w="3870" w:type="dxa"/>
            <w:vMerge w:val="restart"/>
            <w:shd w:val="clear" w:color="auto" w:fill="auto"/>
            <w:vAlign w:val="center"/>
          </w:tcPr>
          <w:p w:rsidR="00E1432F" w:rsidRDefault="00E143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7364-1÷6:2004</w:t>
            </w:r>
          </w:p>
          <w:p w:rsidR="00E1432F" w:rsidRDefault="00E143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JIS R3205</w:t>
            </w:r>
          </w:p>
          <w:p w:rsidR="00E1432F" w:rsidRPr="00FE3577" w:rsidRDefault="00E1432F" w:rsidP="00D70451">
            <w:pPr>
              <w:spacing w:before="20" w:after="20" w:line="240" w:lineRule="auto"/>
              <w:jc w:val="center"/>
              <w:rPr>
                <w:rFonts w:ascii="Times New Roman" w:hAnsi="Times New Roman" w:cs="Times New Roman"/>
                <w:color w:val="000000"/>
                <w:sz w:val="24"/>
                <w:szCs w:val="24"/>
                <w:lang w:val="fr-FR"/>
              </w:rPr>
            </w:pPr>
            <w:r w:rsidRPr="00FE3577">
              <w:rPr>
                <w:rFonts w:ascii="Times New Roman" w:hAnsi="Times New Roman" w:cs="Times New Roman"/>
                <w:bCs/>
                <w:color w:val="000000"/>
                <w:sz w:val="24"/>
                <w:szCs w:val="24"/>
                <w:lang w:val="fr-FR"/>
              </w:rPr>
              <w:t>ANSI Z97.1</w:t>
            </w: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E1432F">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bền va đập bi rơi</w:t>
            </w:r>
            <w:r>
              <w:rPr>
                <w:rFonts w:ascii="Times New Roman" w:hAnsi="Times New Roman" w:cs="Times New Roman"/>
                <w:bCs/>
                <w:color w:val="000000"/>
                <w:sz w:val="24"/>
                <w:szCs w:val="24"/>
                <w:lang w:val="fr-FR"/>
              </w:rPr>
              <w:t>; đ</w:t>
            </w:r>
            <w:r w:rsidRPr="00FE3577">
              <w:rPr>
                <w:rFonts w:ascii="Times New Roman" w:hAnsi="Times New Roman" w:cs="Times New Roman"/>
                <w:bCs/>
                <w:color w:val="000000"/>
                <w:sz w:val="24"/>
                <w:szCs w:val="24"/>
                <w:lang w:val="fr-FR"/>
              </w:rPr>
              <w:t>ộ bền va đập con lắc</w:t>
            </w:r>
          </w:p>
        </w:tc>
        <w:tc>
          <w:tcPr>
            <w:tcW w:w="3870" w:type="dxa"/>
            <w:vMerge/>
            <w:shd w:val="clear" w:color="auto" w:fill="auto"/>
            <w:vAlign w:val="center"/>
          </w:tcPr>
          <w:p w:rsidR="00E1432F" w:rsidRPr="00FE3577" w:rsidRDefault="00E1432F" w:rsidP="00D70451">
            <w:pPr>
              <w:spacing w:before="20" w:after="20" w:line="240" w:lineRule="auto"/>
              <w:jc w:val="center"/>
              <w:rPr>
                <w:rFonts w:ascii="Times New Roman" w:hAnsi="Times New Roman" w:cs="Times New Roman"/>
                <w:color w:val="000000"/>
                <w:sz w:val="24"/>
                <w:szCs w:val="24"/>
                <w:lang w:val="fr-FR"/>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E1432F">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bền chịu nhiệt độ cao</w:t>
            </w:r>
            <w:r>
              <w:rPr>
                <w:rFonts w:ascii="Times New Roman" w:hAnsi="Times New Roman" w:cs="Times New Roman"/>
                <w:bCs/>
                <w:color w:val="000000"/>
                <w:sz w:val="24"/>
                <w:szCs w:val="24"/>
                <w:lang w:val="fr-FR"/>
              </w:rPr>
              <w:t>; đ</w:t>
            </w:r>
            <w:r w:rsidRPr="00FE3577">
              <w:rPr>
                <w:rFonts w:ascii="Times New Roman" w:hAnsi="Times New Roman" w:cs="Times New Roman"/>
                <w:bCs/>
                <w:color w:val="000000"/>
                <w:sz w:val="24"/>
                <w:szCs w:val="24"/>
                <w:lang w:val="fr-FR"/>
              </w:rPr>
              <w:t>ộ bền ở môi trường ẩm</w:t>
            </w:r>
          </w:p>
        </w:tc>
        <w:tc>
          <w:tcPr>
            <w:tcW w:w="3870" w:type="dxa"/>
            <w:vMerge/>
            <w:shd w:val="clear" w:color="auto" w:fill="auto"/>
            <w:vAlign w:val="center"/>
          </w:tcPr>
          <w:p w:rsidR="00E1432F" w:rsidRPr="00FE3577" w:rsidRDefault="00E1432F" w:rsidP="00D70451">
            <w:pPr>
              <w:spacing w:before="20" w:after="20" w:line="240" w:lineRule="auto"/>
              <w:jc w:val="center"/>
              <w:rPr>
                <w:rFonts w:ascii="Times New Roman" w:hAnsi="Times New Roman" w:cs="Times New Roman"/>
                <w:color w:val="000000"/>
                <w:sz w:val="24"/>
                <w:szCs w:val="24"/>
                <w:lang w:val="fr-FR"/>
              </w:rPr>
            </w:pPr>
          </w:p>
        </w:tc>
      </w:tr>
      <w:tr w:rsidR="00FE3577" w:rsidRPr="00FE3577" w:rsidTr="00967518">
        <w:tc>
          <w:tcPr>
            <w:tcW w:w="560" w:type="dxa"/>
          </w:tcPr>
          <w:p w:rsidR="00FE3577" w:rsidRPr="00666340" w:rsidRDefault="00E1432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36</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 xml:space="preserve">Kính gương </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735220" w:rsidRDefault="00FE3577" w:rsidP="00FE3577">
            <w:pPr>
              <w:spacing w:before="20" w:after="20" w:line="240" w:lineRule="auto"/>
              <w:jc w:val="both"/>
              <w:rPr>
                <w:rFonts w:ascii="Times New Roman" w:hAnsi="Times New Roman" w:cs="Times New Roman"/>
                <w:bCs/>
                <w:color w:val="000000"/>
                <w:spacing w:val="-6"/>
                <w:sz w:val="24"/>
                <w:szCs w:val="24"/>
              </w:rPr>
            </w:pPr>
            <w:r w:rsidRPr="00735220">
              <w:rPr>
                <w:rFonts w:ascii="Times New Roman" w:hAnsi="Times New Roman" w:cs="Times New Roman"/>
                <w:bCs/>
                <w:color w:val="000000"/>
                <w:spacing w:val="-6"/>
                <w:sz w:val="24"/>
                <w:szCs w:val="24"/>
              </w:rPr>
              <w:t xml:space="preserve">Kiểm tra ngoại quan, kích thước hình học, độ cong vênh </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bCs/>
                <w:color w:val="000000"/>
                <w:sz w:val="24"/>
                <w:szCs w:val="24"/>
              </w:rPr>
              <w:t>TCVN 7219:2012</w:t>
            </w: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E1432F">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bám dính lớp phủ</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đ</w:t>
            </w:r>
            <w:r w:rsidRPr="00FE3577">
              <w:rPr>
                <w:rFonts w:ascii="Times New Roman" w:hAnsi="Times New Roman" w:cs="Times New Roman"/>
                <w:bCs/>
                <w:color w:val="000000"/>
                <w:sz w:val="24"/>
                <w:szCs w:val="24"/>
              </w:rPr>
              <w:t>ộ bền nhiệt ẩm</w:t>
            </w:r>
            <w:r>
              <w:rPr>
                <w:rFonts w:ascii="Times New Roman" w:hAnsi="Times New Roman" w:cs="Times New Roman"/>
                <w:bCs/>
                <w:color w:val="000000"/>
                <w:sz w:val="24"/>
                <w:szCs w:val="24"/>
              </w:rPr>
              <w:t>; đ</w:t>
            </w:r>
            <w:r w:rsidRPr="00FE3577">
              <w:rPr>
                <w:rFonts w:ascii="Times New Roman" w:hAnsi="Times New Roman" w:cs="Times New Roman"/>
                <w:bCs/>
                <w:color w:val="000000"/>
                <w:sz w:val="24"/>
                <w:szCs w:val="24"/>
              </w:rPr>
              <w:t>ộ bền hơi muối</w:t>
            </w:r>
            <w:r>
              <w:rPr>
                <w:rFonts w:ascii="Times New Roman" w:hAnsi="Times New Roman" w:cs="Times New Roman"/>
                <w:bCs/>
                <w:color w:val="000000"/>
                <w:sz w:val="24"/>
                <w:szCs w:val="24"/>
              </w:rPr>
              <w:t>; c</w:t>
            </w:r>
            <w:r w:rsidRPr="00FE3577">
              <w:rPr>
                <w:rFonts w:ascii="Times New Roman" w:hAnsi="Times New Roman" w:cs="Times New Roman"/>
                <w:bCs/>
                <w:color w:val="000000"/>
                <w:sz w:val="24"/>
                <w:szCs w:val="24"/>
              </w:rPr>
              <w:t>hiều dày lớp sơn phủ</w:t>
            </w:r>
          </w:p>
        </w:tc>
        <w:tc>
          <w:tcPr>
            <w:tcW w:w="3870" w:type="dxa"/>
            <w:shd w:val="clear" w:color="auto" w:fill="auto"/>
            <w:vAlign w:val="center"/>
          </w:tcPr>
          <w:p w:rsidR="00E1432F" w:rsidRPr="00FE3577" w:rsidRDefault="00E1432F"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bCs/>
                <w:color w:val="000000"/>
                <w:sz w:val="24"/>
                <w:szCs w:val="24"/>
              </w:rPr>
              <w:t>TCVN 7625:2007</w:t>
            </w:r>
          </w:p>
        </w:tc>
      </w:tr>
      <w:tr w:rsidR="00FE3577" w:rsidRPr="00FE3577" w:rsidTr="00967518">
        <w:tc>
          <w:tcPr>
            <w:tcW w:w="560" w:type="dxa"/>
          </w:tcPr>
          <w:p w:rsidR="00FE3577" w:rsidRPr="00666340" w:rsidRDefault="00E1432F"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37</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Kính bán cường lực</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Kiểm tra kích thước hình học, độ cong vênh </w:t>
            </w:r>
          </w:p>
        </w:tc>
        <w:tc>
          <w:tcPr>
            <w:tcW w:w="3870" w:type="dxa"/>
            <w:vMerge w:val="restart"/>
            <w:shd w:val="clear" w:color="auto" w:fill="auto"/>
            <w:vAlign w:val="center"/>
          </w:tcPr>
          <w:p w:rsidR="00E1432F" w:rsidRPr="00FE3577" w:rsidRDefault="00E1432F"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bCs/>
                <w:color w:val="000000"/>
                <w:sz w:val="24"/>
                <w:szCs w:val="24"/>
              </w:rPr>
              <w:t>BS EN 1863-1</w:t>
            </w: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E1432F">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Yêu cầu hoàn thiện và khoan lỗ</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E1432F" w:rsidRPr="00FE3577" w:rsidTr="00967518">
        <w:tc>
          <w:tcPr>
            <w:tcW w:w="560" w:type="dxa"/>
          </w:tcPr>
          <w:p w:rsidR="00E1432F" w:rsidRPr="00666340" w:rsidRDefault="00E143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E1432F" w:rsidRPr="00FE3577" w:rsidRDefault="00E143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Thử phá vỡ</w:t>
            </w:r>
          </w:p>
        </w:tc>
        <w:tc>
          <w:tcPr>
            <w:tcW w:w="3870" w:type="dxa"/>
            <w:vMerge/>
            <w:shd w:val="clear" w:color="auto" w:fill="auto"/>
            <w:vAlign w:val="bottom"/>
          </w:tcPr>
          <w:p w:rsidR="00E1432F" w:rsidRPr="00FE3577" w:rsidRDefault="00E1432F"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39766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38</w:t>
            </w:r>
          </w:p>
        </w:tc>
        <w:tc>
          <w:tcPr>
            <w:tcW w:w="5380" w:type="dxa"/>
            <w:vAlign w:val="center"/>
          </w:tcPr>
          <w:p w:rsidR="00FE3577" w:rsidRPr="00FE3577" w:rsidRDefault="00FE3577" w:rsidP="00FE3577">
            <w:pPr>
              <w:spacing w:before="20" w:after="20" w:line="240" w:lineRule="auto"/>
              <w:rPr>
                <w:rFonts w:ascii="Times New Roman" w:hAnsi="Times New Roman" w:cs="Times New Roman"/>
                <w:sz w:val="24"/>
                <w:szCs w:val="24"/>
              </w:rPr>
            </w:pPr>
            <w:r w:rsidRPr="00FE3577">
              <w:rPr>
                <w:rFonts w:ascii="Times New Roman" w:hAnsi="Times New Roman" w:cs="Times New Roman"/>
                <w:b/>
                <w:bCs/>
                <w:sz w:val="24"/>
                <w:szCs w:val="24"/>
              </w:rPr>
              <w:t>Kính phủ bức xạ thấp</w:t>
            </w:r>
          </w:p>
        </w:tc>
        <w:tc>
          <w:tcPr>
            <w:tcW w:w="3870" w:type="dxa"/>
            <w:shd w:val="clear" w:color="auto" w:fill="auto"/>
            <w:vAlign w:val="center"/>
          </w:tcPr>
          <w:p w:rsidR="00FE3577" w:rsidRPr="00FE3577" w:rsidRDefault="00FE3577" w:rsidP="00D70451">
            <w:pPr>
              <w:pStyle w:val="bangtext0"/>
              <w:spacing w:before="20" w:beforeAutospacing="0" w:after="20" w:afterAutospacing="0"/>
              <w:ind w:left="-38" w:right="-49"/>
              <w:jc w:val="cente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eastAsia="Calibri" w:hAnsi="Times New Roman" w:cs="Times New Roman"/>
                <w:sz w:val="24"/>
                <w:szCs w:val="24"/>
              </w:rPr>
            </w:pPr>
            <w:r w:rsidRPr="00FE3577">
              <w:rPr>
                <w:rFonts w:ascii="Times New Roman" w:hAnsi="Times New Roman" w:cs="Times New Roman"/>
                <w:sz w:val="24"/>
                <w:szCs w:val="24"/>
              </w:rPr>
              <w:t>Sai lệch chiều dày</w:t>
            </w:r>
          </w:p>
        </w:tc>
        <w:tc>
          <w:tcPr>
            <w:tcW w:w="3870" w:type="dxa"/>
            <w:shd w:val="clear" w:color="auto" w:fill="auto"/>
            <w:vAlign w:val="center"/>
          </w:tcPr>
          <w:p w:rsidR="00FE3577" w:rsidRPr="00FE3577" w:rsidRDefault="00FE3577" w:rsidP="00D70451">
            <w:pPr>
              <w:pStyle w:val="bangtext0"/>
              <w:spacing w:before="20" w:beforeAutospacing="0" w:after="20" w:afterAutospacing="0"/>
              <w:ind w:left="-92" w:right="-115"/>
              <w:jc w:val="center"/>
            </w:pPr>
            <w:r w:rsidRPr="00FE3577">
              <w:t>TCVN 7219:2002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rPr>
                <w:rFonts w:ascii="Times New Roman" w:eastAsia="Calibri" w:hAnsi="Times New Roman" w:cs="Times New Roman"/>
                <w:sz w:val="24"/>
                <w:szCs w:val="24"/>
              </w:rPr>
            </w:pPr>
            <w:r w:rsidRPr="00FE3577">
              <w:rPr>
                <w:rFonts w:ascii="Times New Roman" w:hAnsi="Times New Roman" w:cs="Times New Roman"/>
                <w:sz w:val="24"/>
                <w:szCs w:val="24"/>
              </w:rPr>
              <w:t>Khuyết tật ngoại quan</w:t>
            </w:r>
          </w:p>
        </w:tc>
        <w:tc>
          <w:tcPr>
            <w:tcW w:w="3870" w:type="dxa"/>
            <w:shd w:val="clear" w:color="auto" w:fill="auto"/>
            <w:vAlign w:val="center"/>
          </w:tcPr>
          <w:p w:rsidR="00FE3577" w:rsidRPr="00FE3577" w:rsidRDefault="00FE3577" w:rsidP="00D70451">
            <w:pPr>
              <w:pStyle w:val="bangtext0"/>
              <w:spacing w:before="20" w:beforeAutospacing="0" w:after="20" w:afterAutospacing="0"/>
              <w:ind w:left="-92" w:right="-115"/>
              <w:jc w:val="center"/>
            </w:pPr>
            <w:r w:rsidRPr="00FE3577">
              <w:t>TCVN 9808:2013</w:t>
            </w:r>
          </w:p>
        </w:tc>
      </w:tr>
      <w:tr w:rsidR="00FE3577" w:rsidRPr="00FE3577" w:rsidTr="00967518">
        <w:tc>
          <w:tcPr>
            <w:tcW w:w="560" w:type="dxa"/>
          </w:tcPr>
          <w:p w:rsidR="00FE3577" w:rsidRPr="00666340" w:rsidRDefault="0039766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39</w:t>
            </w:r>
          </w:p>
        </w:tc>
        <w:tc>
          <w:tcPr>
            <w:tcW w:w="5380" w:type="dxa"/>
            <w:vAlign w:val="bottom"/>
          </w:tcPr>
          <w:p w:rsidR="00FE3577" w:rsidRPr="00FE3577" w:rsidRDefault="00FE3577"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Tấm trải chống thấm trên cơ sở bitum biến tính</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tải trọng kéo đứt và độ giãn dài khi đứt</w:t>
            </w:r>
          </w:p>
        </w:tc>
        <w:tc>
          <w:tcPr>
            <w:tcW w:w="3870" w:type="dxa"/>
            <w:vMerge w:val="restart"/>
            <w:shd w:val="clear" w:color="auto" w:fill="auto"/>
            <w:vAlign w:val="center"/>
          </w:tcPr>
          <w:p w:rsidR="00397661" w:rsidRPr="00FE3577" w:rsidRDefault="00397661" w:rsidP="00D70451">
            <w:pPr>
              <w:spacing w:before="20" w:after="20" w:line="240" w:lineRule="auto"/>
              <w:jc w:val="center"/>
              <w:rPr>
                <w:rFonts w:ascii="Times New Roman" w:hAnsi="Times New Roman" w:cs="Times New Roman"/>
                <w:b/>
                <w:color w:val="000000"/>
                <w:sz w:val="24"/>
                <w:szCs w:val="24"/>
              </w:rPr>
            </w:pPr>
            <w:r>
              <w:rPr>
                <w:rFonts w:ascii="Times New Roman" w:hAnsi="Times New Roman" w:cs="Times New Roman"/>
                <w:bCs/>
                <w:color w:val="000000"/>
                <w:sz w:val="24"/>
                <w:szCs w:val="24"/>
              </w:rPr>
              <w:t>TCVN 9067:</w:t>
            </w:r>
            <w:r w:rsidRPr="00FE3577">
              <w:rPr>
                <w:rFonts w:ascii="Times New Roman" w:hAnsi="Times New Roman" w:cs="Times New Roman"/>
                <w:bCs/>
                <w:color w:val="000000"/>
                <w:sz w:val="24"/>
                <w:szCs w:val="24"/>
              </w:rPr>
              <w:t>2012</w:t>
            </w: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bền chọc thủng động</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b/>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bền nhiệt</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b/>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thấm nước dưới áp lực thủy tĩnh</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39766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40</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Vật liệu chống thấm gốc xi măng-polyme</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5F2E8E" w:rsidRPr="00FE3577" w:rsidTr="00967518">
        <w:tc>
          <w:tcPr>
            <w:tcW w:w="560" w:type="dxa"/>
          </w:tcPr>
          <w:p w:rsidR="005F2E8E" w:rsidRPr="00666340" w:rsidRDefault="005F2E8E" w:rsidP="00666340">
            <w:pPr>
              <w:spacing w:before="20" w:after="20" w:line="240" w:lineRule="auto"/>
              <w:jc w:val="center"/>
              <w:rPr>
                <w:rFonts w:ascii="Times New Roman" w:hAnsi="Times New Roman" w:cs="Times New Roman"/>
                <w:b/>
                <w:bCs/>
                <w:sz w:val="24"/>
                <w:szCs w:val="24"/>
              </w:rPr>
            </w:pPr>
          </w:p>
        </w:tc>
        <w:tc>
          <w:tcPr>
            <w:tcW w:w="5380" w:type="dxa"/>
            <w:vAlign w:val="center"/>
          </w:tcPr>
          <w:p w:rsidR="005F2E8E" w:rsidRPr="00FE3577" w:rsidRDefault="005F2E8E"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cường độ bám dính sau khi ngâm nước</w:t>
            </w:r>
          </w:p>
        </w:tc>
        <w:tc>
          <w:tcPr>
            <w:tcW w:w="3870" w:type="dxa"/>
            <w:vMerge w:val="restart"/>
            <w:shd w:val="clear" w:color="auto" w:fill="auto"/>
            <w:vAlign w:val="center"/>
          </w:tcPr>
          <w:p w:rsidR="005F2E8E" w:rsidRPr="00FE3577" w:rsidRDefault="005F2E8E"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BS EN 14891</w:t>
            </w:r>
          </w:p>
        </w:tc>
      </w:tr>
      <w:tr w:rsidR="005F2E8E" w:rsidRPr="00FE3577" w:rsidTr="00967518">
        <w:tc>
          <w:tcPr>
            <w:tcW w:w="560" w:type="dxa"/>
          </w:tcPr>
          <w:p w:rsidR="005F2E8E" w:rsidRPr="00666340" w:rsidRDefault="005F2E8E" w:rsidP="00666340">
            <w:pPr>
              <w:spacing w:before="20" w:after="20" w:line="240" w:lineRule="auto"/>
              <w:jc w:val="center"/>
              <w:rPr>
                <w:rFonts w:ascii="Times New Roman" w:hAnsi="Times New Roman" w:cs="Times New Roman"/>
                <w:b/>
                <w:bCs/>
                <w:sz w:val="24"/>
                <w:szCs w:val="24"/>
              </w:rPr>
            </w:pPr>
          </w:p>
        </w:tc>
        <w:tc>
          <w:tcPr>
            <w:tcW w:w="5380" w:type="dxa"/>
            <w:vAlign w:val="center"/>
          </w:tcPr>
          <w:p w:rsidR="005F2E8E" w:rsidRPr="00FE3577" w:rsidRDefault="005F2E8E"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cường độ bám dính sau lão hóa nhiệt</w:t>
            </w:r>
          </w:p>
        </w:tc>
        <w:tc>
          <w:tcPr>
            <w:tcW w:w="3870" w:type="dxa"/>
            <w:vMerge/>
            <w:shd w:val="clear" w:color="auto" w:fill="auto"/>
            <w:vAlign w:val="center"/>
          </w:tcPr>
          <w:p w:rsidR="005F2E8E" w:rsidRPr="00FE3577" w:rsidRDefault="005F2E8E" w:rsidP="00D70451">
            <w:pPr>
              <w:spacing w:before="20" w:after="20" w:line="240" w:lineRule="auto"/>
              <w:jc w:val="center"/>
              <w:rPr>
                <w:rFonts w:ascii="Times New Roman" w:hAnsi="Times New Roman" w:cs="Times New Roman"/>
                <w:bCs/>
                <w:color w:val="000000"/>
                <w:sz w:val="24"/>
                <w:szCs w:val="24"/>
              </w:rPr>
            </w:pPr>
          </w:p>
        </w:tc>
      </w:tr>
      <w:tr w:rsidR="005F2E8E" w:rsidRPr="00FE3577" w:rsidTr="00967518">
        <w:tc>
          <w:tcPr>
            <w:tcW w:w="560" w:type="dxa"/>
          </w:tcPr>
          <w:p w:rsidR="005F2E8E" w:rsidRPr="00666340" w:rsidRDefault="005F2E8E" w:rsidP="00666340">
            <w:pPr>
              <w:spacing w:before="20" w:after="20" w:line="240" w:lineRule="auto"/>
              <w:jc w:val="center"/>
              <w:rPr>
                <w:rFonts w:ascii="Times New Roman" w:hAnsi="Times New Roman" w:cs="Times New Roman"/>
                <w:b/>
                <w:bCs/>
                <w:sz w:val="24"/>
                <w:szCs w:val="24"/>
              </w:rPr>
            </w:pPr>
          </w:p>
        </w:tc>
        <w:tc>
          <w:tcPr>
            <w:tcW w:w="5380" w:type="dxa"/>
            <w:vAlign w:val="center"/>
          </w:tcPr>
          <w:p w:rsidR="005F2E8E" w:rsidRPr="00FE3577" w:rsidRDefault="005F2E8E"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tạo cầu vết nứt ở điều kiện thường</w:t>
            </w:r>
          </w:p>
        </w:tc>
        <w:tc>
          <w:tcPr>
            <w:tcW w:w="3870" w:type="dxa"/>
            <w:vMerge/>
            <w:shd w:val="clear" w:color="auto" w:fill="auto"/>
            <w:vAlign w:val="center"/>
          </w:tcPr>
          <w:p w:rsidR="005F2E8E" w:rsidRPr="00FE3577" w:rsidRDefault="005F2E8E" w:rsidP="00D70451">
            <w:pPr>
              <w:spacing w:before="20" w:after="20" w:line="240" w:lineRule="auto"/>
              <w:jc w:val="center"/>
              <w:rPr>
                <w:rFonts w:ascii="Times New Roman" w:hAnsi="Times New Roman" w:cs="Times New Roman"/>
                <w:bCs/>
                <w:color w:val="000000"/>
                <w:sz w:val="24"/>
                <w:szCs w:val="24"/>
              </w:rPr>
            </w:pPr>
          </w:p>
        </w:tc>
      </w:tr>
      <w:tr w:rsidR="005F2E8E" w:rsidRPr="00FE3577" w:rsidTr="00967518">
        <w:tc>
          <w:tcPr>
            <w:tcW w:w="560" w:type="dxa"/>
          </w:tcPr>
          <w:p w:rsidR="005F2E8E" w:rsidRPr="00666340" w:rsidRDefault="005F2E8E" w:rsidP="00666340">
            <w:pPr>
              <w:spacing w:before="20" w:after="20" w:line="240" w:lineRule="auto"/>
              <w:jc w:val="center"/>
              <w:rPr>
                <w:rFonts w:ascii="Times New Roman" w:hAnsi="Times New Roman" w:cs="Times New Roman"/>
                <w:b/>
                <w:bCs/>
                <w:sz w:val="24"/>
                <w:szCs w:val="24"/>
              </w:rPr>
            </w:pPr>
          </w:p>
        </w:tc>
        <w:tc>
          <w:tcPr>
            <w:tcW w:w="5380" w:type="dxa"/>
            <w:vAlign w:val="center"/>
          </w:tcPr>
          <w:p w:rsidR="005F2E8E" w:rsidRPr="00FE3577" w:rsidRDefault="005F2E8E"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Xác định độ thấm nước dưới áp lực thủy tĩnh 1,5 bar trong 7 ngày </w:t>
            </w:r>
          </w:p>
        </w:tc>
        <w:tc>
          <w:tcPr>
            <w:tcW w:w="3870" w:type="dxa"/>
            <w:vMerge/>
            <w:shd w:val="clear" w:color="auto" w:fill="auto"/>
            <w:vAlign w:val="bottom"/>
          </w:tcPr>
          <w:p w:rsidR="005F2E8E" w:rsidRPr="00FE3577" w:rsidRDefault="005F2E8E"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39766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41</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Vải địa kỹ thuật</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kéo đứt và giãn dài</w:t>
            </w:r>
          </w:p>
        </w:tc>
        <w:tc>
          <w:tcPr>
            <w:tcW w:w="3870" w:type="dxa"/>
            <w:shd w:val="clear" w:color="auto" w:fill="auto"/>
            <w:vAlign w:val="center"/>
          </w:tcPr>
          <w:p w:rsidR="00FE3577" w:rsidRPr="00FE3577" w:rsidRDefault="0039766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4595</w:t>
            </w:r>
            <w:r>
              <w:rPr>
                <w:rFonts w:ascii="Times New Roman" w:hAnsi="Times New Roman" w:cs="Times New Roman"/>
                <w:bCs/>
                <w:color w:val="000000"/>
                <w:sz w:val="24"/>
                <w:szCs w:val="24"/>
                <w:lang w:val="fr-FR"/>
              </w:rPr>
              <w:t>, D</w:t>
            </w:r>
            <w:r w:rsidRPr="00FE3577">
              <w:rPr>
                <w:rFonts w:ascii="Times New Roman" w:hAnsi="Times New Roman" w:cs="Times New Roman"/>
                <w:bCs/>
                <w:color w:val="000000"/>
                <w:sz w:val="24"/>
                <w:szCs w:val="24"/>
                <w:lang w:val="fr-FR"/>
              </w:rPr>
              <w:t>4632/D 4632M</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xé</w:t>
            </w:r>
            <w:r w:rsidRPr="00FE3577">
              <w:rPr>
                <w:rFonts w:ascii="Times New Roman" w:hAnsi="Times New Roman" w:cs="Times New Roman"/>
                <w:bCs/>
                <w:color w:val="000000"/>
                <w:sz w:val="24"/>
                <w:szCs w:val="24"/>
              </w:rPr>
              <w:br w:type="page"/>
            </w:r>
          </w:p>
        </w:tc>
        <w:tc>
          <w:tcPr>
            <w:tcW w:w="3870" w:type="dxa"/>
            <w:shd w:val="clear" w:color="auto" w:fill="auto"/>
            <w:vAlign w:val="center"/>
          </w:tcPr>
          <w:p w:rsidR="00FE3577" w:rsidRPr="00FE3577" w:rsidRDefault="005F2E8E"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D</w:t>
            </w:r>
            <w:r w:rsidR="00FE3577" w:rsidRPr="00FE3577">
              <w:rPr>
                <w:rFonts w:ascii="Times New Roman" w:hAnsi="Times New Roman" w:cs="Times New Roman"/>
                <w:bCs/>
                <w:color w:val="000000"/>
                <w:sz w:val="24"/>
                <w:szCs w:val="24"/>
              </w:rPr>
              <w:t>4533/D 4533M</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chọc thủng</w:t>
            </w:r>
          </w:p>
        </w:tc>
        <w:tc>
          <w:tcPr>
            <w:tcW w:w="3870" w:type="dxa"/>
            <w:shd w:val="clear" w:color="auto" w:fill="auto"/>
            <w:vAlign w:val="center"/>
          </w:tcPr>
          <w:p w:rsidR="00FE3577" w:rsidRPr="00FE3577" w:rsidRDefault="0039766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D4833/D</w:t>
            </w:r>
            <w:r w:rsidR="00FE3577" w:rsidRPr="00FE3577">
              <w:rPr>
                <w:rFonts w:ascii="Times New Roman" w:hAnsi="Times New Roman" w:cs="Times New Roman"/>
                <w:bCs/>
                <w:color w:val="000000"/>
                <w:sz w:val="24"/>
                <w:szCs w:val="24"/>
                <w:lang w:val="fr-FR"/>
              </w:rPr>
              <w:t>4833M</w:t>
            </w:r>
            <w:r>
              <w:rPr>
                <w:rFonts w:ascii="Times New Roman" w:hAnsi="Times New Roman" w:cs="Times New Roman"/>
                <w:bCs/>
                <w:color w:val="000000"/>
                <w:sz w:val="24"/>
                <w:szCs w:val="24"/>
                <w:lang w:val="fr-FR"/>
              </w:rPr>
              <w:t>, D</w:t>
            </w:r>
            <w:r w:rsidRPr="00FE3577">
              <w:rPr>
                <w:rFonts w:ascii="Times New Roman" w:hAnsi="Times New Roman" w:cs="Times New Roman"/>
                <w:bCs/>
                <w:color w:val="000000"/>
                <w:sz w:val="24"/>
                <w:szCs w:val="24"/>
                <w:lang w:val="fr-FR"/>
              </w:rPr>
              <w:t>6241</w:t>
            </w:r>
          </w:p>
        </w:tc>
      </w:tr>
      <w:tr w:rsidR="00FE3577" w:rsidRPr="00FE3577" w:rsidTr="00967518">
        <w:tc>
          <w:tcPr>
            <w:tcW w:w="560" w:type="dxa"/>
          </w:tcPr>
          <w:p w:rsidR="00FE3577" w:rsidRPr="00666340" w:rsidRDefault="0039766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42</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Gỗ</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0652"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0652" w:rsidRDefault="00FE3577" w:rsidP="00FE3577">
            <w:pPr>
              <w:spacing w:before="20" w:after="20" w:line="240" w:lineRule="auto"/>
              <w:jc w:val="both"/>
              <w:rPr>
                <w:rFonts w:ascii="Times New Roman" w:hAnsi="Times New Roman" w:cs="Times New Roman"/>
                <w:bCs/>
                <w:sz w:val="24"/>
                <w:szCs w:val="24"/>
              </w:rPr>
            </w:pPr>
            <w:r w:rsidRPr="00FE0652">
              <w:rPr>
                <w:rFonts w:ascii="Times New Roman" w:hAnsi="Times New Roman" w:cs="Times New Roman"/>
                <w:bCs/>
                <w:sz w:val="24"/>
                <w:szCs w:val="24"/>
              </w:rPr>
              <w:t>Độ ẩm</w:t>
            </w:r>
          </w:p>
        </w:tc>
        <w:tc>
          <w:tcPr>
            <w:tcW w:w="3870" w:type="dxa"/>
            <w:shd w:val="clear" w:color="auto" w:fill="auto"/>
            <w:vAlign w:val="center"/>
          </w:tcPr>
          <w:p w:rsidR="00FE3577" w:rsidRPr="00FE0652" w:rsidRDefault="00FE3577" w:rsidP="00D70451">
            <w:pPr>
              <w:spacing w:before="20" w:after="20" w:line="240" w:lineRule="auto"/>
              <w:jc w:val="center"/>
              <w:rPr>
                <w:rFonts w:ascii="Times New Roman" w:hAnsi="Times New Roman" w:cs="Times New Roman"/>
                <w:bCs/>
                <w:sz w:val="24"/>
                <w:szCs w:val="24"/>
              </w:rPr>
            </w:pPr>
            <w:r w:rsidRPr="00FE0652">
              <w:rPr>
                <w:rFonts w:ascii="Times New Roman" w:hAnsi="Times New Roman" w:cs="Times New Roman"/>
                <w:bCs/>
                <w:sz w:val="24"/>
                <w:szCs w:val="24"/>
              </w:rPr>
              <w:t>T</w:t>
            </w:r>
            <w:r w:rsidR="00397661" w:rsidRPr="00FE0652">
              <w:rPr>
                <w:rFonts w:ascii="Times New Roman" w:hAnsi="Times New Roman" w:cs="Times New Roman"/>
                <w:bCs/>
                <w:sz w:val="24"/>
                <w:szCs w:val="24"/>
              </w:rPr>
              <w:t>CVN 8048</w:t>
            </w:r>
            <w:r w:rsidR="00D121A1" w:rsidRPr="00FE0652">
              <w:rPr>
                <w:rFonts w:ascii="Times New Roman" w:hAnsi="Times New Roman" w:cs="Times New Roman"/>
                <w:bCs/>
                <w:sz w:val="24"/>
                <w:szCs w:val="24"/>
              </w:rPr>
              <w:t>-1</w:t>
            </w:r>
            <w:r w:rsidR="00397661" w:rsidRPr="00FE0652">
              <w:rPr>
                <w:rFonts w:ascii="Times New Roman" w:hAnsi="Times New Roman" w:cs="Times New Roman"/>
                <w:bCs/>
                <w:sz w:val="24"/>
                <w:szCs w:val="24"/>
              </w:rPr>
              <w:t>:2009</w:t>
            </w:r>
          </w:p>
        </w:tc>
      </w:tr>
      <w:tr w:rsidR="00D121A1" w:rsidRPr="00FE0652" w:rsidTr="00D121A1">
        <w:tc>
          <w:tcPr>
            <w:tcW w:w="560" w:type="dxa"/>
          </w:tcPr>
          <w:p w:rsidR="00D121A1" w:rsidRPr="00666340" w:rsidRDefault="00D121A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D121A1" w:rsidRPr="00FE0652" w:rsidRDefault="00D121A1" w:rsidP="00D121A1">
            <w:pPr>
              <w:spacing w:before="20" w:after="20" w:line="240" w:lineRule="auto"/>
              <w:jc w:val="both"/>
              <w:rPr>
                <w:rFonts w:ascii="Times New Roman" w:hAnsi="Times New Roman" w:cs="Times New Roman"/>
                <w:bCs/>
                <w:sz w:val="24"/>
                <w:szCs w:val="24"/>
              </w:rPr>
            </w:pPr>
            <w:r w:rsidRPr="00FE0652">
              <w:rPr>
                <w:rFonts w:ascii="Times New Roman" w:hAnsi="Times New Roman" w:cs="Times New Roman"/>
                <w:bCs/>
                <w:sz w:val="24"/>
                <w:szCs w:val="24"/>
              </w:rPr>
              <w:t>Khối lượng thể tích</w:t>
            </w:r>
          </w:p>
        </w:tc>
        <w:tc>
          <w:tcPr>
            <w:tcW w:w="3870" w:type="dxa"/>
            <w:shd w:val="clear" w:color="auto" w:fill="auto"/>
            <w:vAlign w:val="center"/>
          </w:tcPr>
          <w:p w:rsidR="00D121A1" w:rsidRPr="00FE0652" w:rsidRDefault="00D121A1" w:rsidP="00D70451">
            <w:pPr>
              <w:spacing w:before="20" w:after="20" w:line="240" w:lineRule="auto"/>
              <w:jc w:val="center"/>
              <w:rPr>
                <w:rFonts w:ascii="Times New Roman" w:hAnsi="Times New Roman" w:cs="Times New Roman"/>
                <w:bCs/>
                <w:sz w:val="24"/>
                <w:szCs w:val="24"/>
              </w:rPr>
            </w:pPr>
            <w:r w:rsidRPr="00FE0652">
              <w:rPr>
                <w:rFonts w:ascii="Times New Roman" w:hAnsi="Times New Roman" w:cs="Times New Roman"/>
                <w:bCs/>
                <w:sz w:val="24"/>
                <w:szCs w:val="24"/>
              </w:rPr>
              <w:t>TCVN 8048-2:2009</w:t>
            </w:r>
          </w:p>
        </w:tc>
      </w:tr>
      <w:tr w:rsidR="00D121A1" w:rsidRPr="00FE0652" w:rsidTr="00D121A1">
        <w:tc>
          <w:tcPr>
            <w:tcW w:w="560" w:type="dxa"/>
          </w:tcPr>
          <w:p w:rsidR="00D121A1" w:rsidRPr="00666340" w:rsidRDefault="00D121A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D121A1" w:rsidRPr="00FE0652" w:rsidRDefault="00D121A1" w:rsidP="00D121A1">
            <w:pPr>
              <w:spacing w:before="20" w:after="20" w:line="240" w:lineRule="auto"/>
              <w:jc w:val="both"/>
              <w:rPr>
                <w:rFonts w:ascii="Times New Roman" w:hAnsi="Times New Roman" w:cs="Times New Roman"/>
                <w:bCs/>
                <w:sz w:val="24"/>
                <w:szCs w:val="24"/>
              </w:rPr>
            </w:pPr>
            <w:r w:rsidRPr="00FE0652">
              <w:rPr>
                <w:rFonts w:ascii="Times New Roman" w:hAnsi="Times New Roman" w:cs="Times New Roman"/>
                <w:bCs/>
                <w:sz w:val="24"/>
                <w:szCs w:val="24"/>
              </w:rPr>
              <w:t>Giới hạn bền uốn</w:t>
            </w:r>
            <w:r w:rsidR="00FE0652" w:rsidRPr="00FE0652">
              <w:rPr>
                <w:rFonts w:ascii="Times New Roman" w:hAnsi="Times New Roman" w:cs="Times New Roman"/>
                <w:bCs/>
                <w:sz w:val="24"/>
                <w:szCs w:val="24"/>
              </w:rPr>
              <w:t xml:space="preserve"> tĩnh, mô đun đàn hồi uốn tĩnh</w:t>
            </w:r>
          </w:p>
        </w:tc>
        <w:tc>
          <w:tcPr>
            <w:tcW w:w="3870" w:type="dxa"/>
            <w:shd w:val="clear" w:color="auto" w:fill="auto"/>
            <w:vAlign w:val="center"/>
          </w:tcPr>
          <w:p w:rsidR="00D121A1" w:rsidRPr="00FE0652" w:rsidRDefault="00D121A1" w:rsidP="00D70451">
            <w:pPr>
              <w:spacing w:before="20" w:after="20" w:line="240" w:lineRule="auto"/>
              <w:jc w:val="center"/>
              <w:rPr>
                <w:rFonts w:ascii="Times New Roman" w:hAnsi="Times New Roman" w:cs="Times New Roman"/>
                <w:bCs/>
                <w:sz w:val="24"/>
                <w:szCs w:val="24"/>
              </w:rPr>
            </w:pPr>
            <w:r w:rsidRPr="00FE0652">
              <w:rPr>
                <w:rFonts w:ascii="Times New Roman" w:hAnsi="Times New Roman" w:cs="Times New Roman"/>
                <w:bCs/>
                <w:sz w:val="24"/>
                <w:szCs w:val="24"/>
              </w:rPr>
              <w:t>TCVN 8048-3</w:t>
            </w:r>
            <w:r w:rsidR="00FE0652" w:rsidRPr="00FE0652">
              <w:rPr>
                <w:rFonts w:ascii="Times New Roman" w:hAnsi="Times New Roman" w:cs="Times New Roman"/>
                <w:bCs/>
                <w:sz w:val="24"/>
                <w:szCs w:val="24"/>
              </w:rPr>
              <w:t>,4</w:t>
            </w:r>
            <w:r w:rsidRPr="00FE0652">
              <w:rPr>
                <w:rFonts w:ascii="Times New Roman" w:hAnsi="Times New Roman" w:cs="Times New Roman"/>
                <w:bCs/>
                <w:sz w:val="24"/>
                <w:szCs w:val="24"/>
              </w:rPr>
              <w:t>:2009</w:t>
            </w:r>
          </w:p>
        </w:tc>
      </w:tr>
      <w:tr w:rsidR="00D121A1" w:rsidRPr="00FE0652" w:rsidTr="00D121A1">
        <w:tc>
          <w:tcPr>
            <w:tcW w:w="560" w:type="dxa"/>
          </w:tcPr>
          <w:p w:rsidR="00D121A1" w:rsidRPr="00666340" w:rsidRDefault="00D121A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D121A1" w:rsidRPr="00FE0652" w:rsidRDefault="00D121A1" w:rsidP="00D121A1">
            <w:pPr>
              <w:spacing w:before="20" w:after="20" w:line="240" w:lineRule="auto"/>
              <w:jc w:val="both"/>
              <w:rPr>
                <w:rFonts w:ascii="Times New Roman" w:hAnsi="Times New Roman" w:cs="Times New Roman"/>
                <w:bCs/>
                <w:sz w:val="24"/>
                <w:szCs w:val="24"/>
              </w:rPr>
            </w:pPr>
            <w:r w:rsidRPr="00FE0652">
              <w:rPr>
                <w:rFonts w:ascii="Times New Roman" w:hAnsi="Times New Roman" w:cs="Times New Roman"/>
                <w:bCs/>
                <w:sz w:val="24"/>
                <w:szCs w:val="24"/>
              </w:rPr>
              <w:t>Giới hạn bền nén</w:t>
            </w:r>
          </w:p>
        </w:tc>
        <w:tc>
          <w:tcPr>
            <w:tcW w:w="3870" w:type="dxa"/>
            <w:shd w:val="clear" w:color="auto" w:fill="auto"/>
            <w:vAlign w:val="center"/>
          </w:tcPr>
          <w:p w:rsidR="00D121A1" w:rsidRPr="00FE0652" w:rsidRDefault="00D121A1" w:rsidP="00D70451">
            <w:pPr>
              <w:spacing w:before="20" w:after="20" w:line="240" w:lineRule="auto"/>
              <w:jc w:val="center"/>
              <w:rPr>
                <w:rFonts w:ascii="Times New Roman" w:hAnsi="Times New Roman" w:cs="Times New Roman"/>
                <w:bCs/>
                <w:sz w:val="24"/>
                <w:szCs w:val="24"/>
              </w:rPr>
            </w:pPr>
            <w:r w:rsidRPr="00FE0652">
              <w:rPr>
                <w:rFonts w:ascii="Times New Roman" w:hAnsi="Times New Roman" w:cs="Times New Roman"/>
                <w:bCs/>
                <w:sz w:val="24"/>
                <w:szCs w:val="24"/>
              </w:rPr>
              <w:t>TCVN 8048-5:2009</w:t>
            </w:r>
          </w:p>
        </w:tc>
      </w:tr>
      <w:tr w:rsidR="00D121A1" w:rsidRPr="00FE0652" w:rsidTr="00D121A1">
        <w:tc>
          <w:tcPr>
            <w:tcW w:w="560" w:type="dxa"/>
          </w:tcPr>
          <w:p w:rsidR="00D121A1" w:rsidRPr="00666340" w:rsidRDefault="00D121A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D121A1" w:rsidRPr="00FE0652" w:rsidRDefault="00D121A1" w:rsidP="00D121A1">
            <w:pPr>
              <w:spacing w:before="20" w:after="20" w:line="240" w:lineRule="auto"/>
              <w:jc w:val="both"/>
              <w:rPr>
                <w:rFonts w:ascii="Times New Roman" w:hAnsi="Times New Roman" w:cs="Times New Roman"/>
                <w:bCs/>
                <w:sz w:val="24"/>
                <w:szCs w:val="24"/>
              </w:rPr>
            </w:pPr>
            <w:r w:rsidRPr="00FE0652">
              <w:rPr>
                <w:rFonts w:ascii="Times New Roman" w:hAnsi="Times New Roman" w:cs="Times New Roman"/>
                <w:bCs/>
                <w:sz w:val="24"/>
                <w:szCs w:val="24"/>
              </w:rPr>
              <w:t>Giới hạn bền kéo</w:t>
            </w:r>
          </w:p>
        </w:tc>
        <w:tc>
          <w:tcPr>
            <w:tcW w:w="3870" w:type="dxa"/>
            <w:shd w:val="clear" w:color="auto" w:fill="auto"/>
            <w:vAlign w:val="center"/>
          </w:tcPr>
          <w:p w:rsidR="00D121A1" w:rsidRPr="00FE0652" w:rsidRDefault="00D121A1" w:rsidP="00D70451">
            <w:pPr>
              <w:spacing w:before="20" w:after="20" w:line="240" w:lineRule="auto"/>
              <w:jc w:val="center"/>
              <w:rPr>
                <w:rFonts w:ascii="Times New Roman" w:hAnsi="Times New Roman" w:cs="Times New Roman"/>
                <w:bCs/>
                <w:sz w:val="24"/>
                <w:szCs w:val="24"/>
              </w:rPr>
            </w:pPr>
            <w:r w:rsidRPr="00FE0652">
              <w:rPr>
                <w:rFonts w:ascii="Times New Roman" w:hAnsi="Times New Roman" w:cs="Times New Roman"/>
                <w:bCs/>
                <w:sz w:val="24"/>
                <w:szCs w:val="24"/>
              </w:rPr>
              <w:t>TCVN 8048-6,7:2009</w:t>
            </w:r>
          </w:p>
        </w:tc>
      </w:tr>
      <w:tr w:rsidR="00FE3577" w:rsidRPr="00FE0652"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0652" w:rsidRDefault="00FE3577" w:rsidP="00FE3577">
            <w:pPr>
              <w:spacing w:before="20" w:after="20" w:line="240" w:lineRule="auto"/>
              <w:jc w:val="both"/>
              <w:rPr>
                <w:rFonts w:ascii="Times New Roman" w:hAnsi="Times New Roman" w:cs="Times New Roman"/>
                <w:bCs/>
                <w:sz w:val="24"/>
                <w:szCs w:val="24"/>
              </w:rPr>
            </w:pPr>
            <w:r w:rsidRPr="00FE0652">
              <w:rPr>
                <w:rFonts w:ascii="Times New Roman" w:hAnsi="Times New Roman" w:cs="Times New Roman"/>
                <w:bCs/>
                <w:sz w:val="24"/>
                <w:szCs w:val="24"/>
              </w:rPr>
              <w:t>Độ cứng</w:t>
            </w:r>
            <w:r w:rsidR="00D121A1" w:rsidRPr="00FE0652">
              <w:rPr>
                <w:rFonts w:ascii="Times New Roman" w:hAnsi="Times New Roman" w:cs="Times New Roman"/>
                <w:bCs/>
                <w:sz w:val="24"/>
                <w:szCs w:val="24"/>
              </w:rPr>
              <w:t xml:space="preserve"> va đập, độ cứng tĩnh</w:t>
            </w:r>
          </w:p>
        </w:tc>
        <w:tc>
          <w:tcPr>
            <w:tcW w:w="3870" w:type="dxa"/>
            <w:shd w:val="clear" w:color="auto" w:fill="auto"/>
            <w:vAlign w:val="center"/>
          </w:tcPr>
          <w:p w:rsidR="00FE3577" w:rsidRPr="00FE0652" w:rsidRDefault="00397661" w:rsidP="00D70451">
            <w:pPr>
              <w:spacing w:before="20" w:after="20" w:line="240" w:lineRule="auto"/>
              <w:jc w:val="center"/>
              <w:rPr>
                <w:rFonts w:ascii="Times New Roman" w:hAnsi="Times New Roman" w:cs="Times New Roman"/>
                <w:bCs/>
                <w:sz w:val="24"/>
                <w:szCs w:val="24"/>
              </w:rPr>
            </w:pPr>
            <w:r w:rsidRPr="00FE0652">
              <w:rPr>
                <w:rFonts w:ascii="Times New Roman" w:hAnsi="Times New Roman" w:cs="Times New Roman"/>
                <w:bCs/>
                <w:sz w:val="24"/>
                <w:szCs w:val="24"/>
              </w:rPr>
              <w:t>TCVN 8048</w:t>
            </w:r>
            <w:r w:rsidR="00D121A1" w:rsidRPr="00FE0652">
              <w:rPr>
                <w:rFonts w:ascii="Times New Roman" w:hAnsi="Times New Roman" w:cs="Times New Roman"/>
                <w:bCs/>
                <w:sz w:val="24"/>
                <w:szCs w:val="24"/>
              </w:rPr>
              <w:t>-11,12</w:t>
            </w:r>
            <w:r w:rsidRPr="00FE0652">
              <w:rPr>
                <w:rFonts w:ascii="Times New Roman" w:hAnsi="Times New Roman" w:cs="Times New Roman"/>
                <w:bCs/>
                <w:sz w:val="24"/>
                <w:szCs w:val="24"/>
              </w:rPr>
              <w:t>:2009</w:t>
            </w:r>
          </w:p>
        </w:tc>
      </w:tr>
      <w:tr w:rsidR="00D121A1" w:rsidRPr="00FE0652" w:rsidTr="00D121A1">
        <w:tc>
          <w:tcPr>
            <w:tcW w:w="560" w:type="dxa"/>
          </w:tcPr>
          <w:p w:rsidR="00D121A1" w:rsidRPr="00666340" w:rsidRDefault="00D121A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D121A1" w:rsidRPr="00FE0652" w:rsidRDefault="00D121A1" w:rsidP="00D121A1">
            <w:pPr>
              <w:spacing w:before="20" w:after="20" w:line="240" w:lineRule="auto"/>
              <w:jc w:val="both"/>
              <w:rPr>
                <w:rFonts w:ascii="Times New Roman" w:hAnsi="Times New Roman" w:cs="Times New Roman"/>
                <w:bCs/>
                <w:sz w:val="24"/>
                <w:szCs w:val="24"/>
              </w:rPr>
            </w:pPr>
            <w:r w:rsidRPr="00FE0652">
              <w:rPr>
                <w:rFonts w:ascii="Times New Roman" w:hAnsi="Times New Roman" w:cs="Times New Roman"/>
                <w:bCs/>
                <w:sz w:val="24"/>
                <w:szCs w:val="24"/>
              </w:rPr>
              <w:t xml:space="preserve">Độ co rút, giãn nở </w:t>
            </w:r>
          </w:p>
        </w:tc>
        <w:tc>
          <w:tcPr>
            <w:tcW w:w="3870" w:type="dxa"/>
            <w:shd w:val="clear" w:color="auto" w:fill="auto"/>
            <w:vAlign w:val="center"/>
          </w:tcPr>
          <w:p w:rsidR="00D121A1" w:rsidRPr="00FE0652" w:rsidRDefault="00D121A1" w:rsidP="00D70451">
            <w:pPr>
              <w:spacing w:before="20" w:after="20" w:line="240" w:lineRule="auto"/>
              <w:jc w:val="center"/>
              <w:rPr>
                <w:rFonts w:ascii="Times New Roman" w:hAnsi="Times New Roman" w:cs="Times New Roman"/>
                <w:bCs/>
                <w:sz w:val="24"/>
                <w:szCs w:val="24"/>
              </w:rPr>
            </w:pPr>
            <w:r w:rsidRPr="00FE0652">
              <w:rPr>
                <w:rFonts w:ascii="Times New Roman" w:hAnsi="Times New Roman" w:cs="Times New Roman"/>
                <w:bCs/>
                <w:sz w:val="24"/>
                <w:szCs w:val="24"/>
              </w:rPr>
              <w:t>TCVN 8048-13,14,15,16:2009</w:t>
            </w:r>
          </w:p>
        </w:tc>
      </w:tr>
      <w:tr w:rsidR="00FE3577"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43</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Sản phẩm sứ vệ sinh</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ngoại quan, kích thước</w:t>
            </w:r>
          </w:p>
        </w:tc>
        <w:tc>
          <w:tcPr>
            <w:tcW w:w="3870" w:type="dxa"/>
            <w:vMerge w:val="restart"/>
            <w:shd w:val="clear" w:color="auto" w:fill="auto"/>
            <w:vAlign w:val="center"/>
          </w:tcPr>
          <w:p w:rsidR="00397661" w:rsidRPr="00FE3577" w:rsidRDefault="00397661"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TCVN 5436:</w:t>
            </w:r>
            <w:r w:rsidRPr="00FE3577">
              <w:rPr>
                <w:rFonts w:ascii="Times New Roman" w:hAnsi="Times New Roman" w:cs="Times New Roman"/>
                <w:bCs/>
                <w:color w:val="000000"/>
                <w:sz w:val="24"/>
                <w:szCs w:val="24"/>
              </w:rPr>
              <w:t>2006</w:t>
            </w: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chịu tải</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Xác định độ làm sạch bề mặt của bệ xí </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Xác định độ vệ sinh </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Xác định độ xả thoát bằng giấy </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color w:val="000000"/>
                <w:sz w:val="24"/>
                <w:szCs w:val="24"/>
              </w:rPr>
            </w:pPr>
          </w:p>
        </w:tc>
      </w:tr>
      <w:tr w:rsidR="00397661" w:rsidRPr="00FE3577" w:rsidTr="00967518">
        <w:tc>
          <w:tcPr>
            <w:tcW w:w="560" w:type="dxa"/>
          </w:tcPr>
          <w:p w:rsidR="00397661" w:rsidRPr="00666340" w:rsidRDefault="00397661"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97661" w:rsidRPr="00FE3577" w:rsidRDefault="00397661"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Xác định khả năng thoát nước của chậu rửa </w:t>
            </w:r>
          </w:p>
        </w:tc>
        <w:tc>
          <w:tcPr>
            <w:tcW w:w="3870" w:type="dxa"/>
            <w:vMerge/>
            <w:shd w:val="clear" w:color="auto" w:fill="auto"/>
            <w:vAlign w:val="bottom"/>
          </w:tcPr>
          <w:p w:rsidR="00397661" w:rsidRPr="00FE3577" w:rsidRDefault="00397661"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397661"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44</w:t>
            </w:r>
          </w:p>
        </w:tc>
        <w:tc>
          <w:tcPr>
            <w:tcW w:w="5380" w:type="dxa"/>
            <w:vAlign w:val="bottom"/>
          </w:tcPr>
          <w:p w:rsidR="00FE3577" w:rsidRPr="00FE3577" w:rsidRDefault="00FE3577"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color w:val="000000"/>
                <w:sz w:val="24"/>
                <w:szCs w:val="24"/>
                <w:lang w:eastAsia="ja-JP"/>
              </w:rPr>
              <w:t>Thanh thép cốt bê tông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lang w:eastAsia="ja-JP"/>
              </w:rPr>
              <w:t>Đặc trưng hình học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TCVN 7937-1:2013</w:t>
            </w:r>
          </w:p>
          <w:p w:rsidR="00397661" w:rsidRDefault="00397661"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TCVN 1651-2:2008</w:t>
            </w:r>
            <w:r>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w:t>
            </w:r>
            <w:r w:rsidR="00C10C0A">
              <w:rPr>
                <w:rFonts w:ascii="Times New Roman" w:hAnsi="Times New Roman" w:cs="Times New Roman"/>
                <w:snapToGrid w:val="0"/>
                <w:color w:val="000000"/>
                <w:sz w:val="24"/>
                <w:szCs w:val="24"/>
                <w:lang w:val="pt-BR"/>
              </w:rPr>
              <w:t>JIS G</w:t>
            </w:r>
            <w:r>
              <w:rPr>
                <w:rFonts w:ascii="Times New Roman" w:hAnsi="Times New Roman" w:cs="Times New Roman"/>
                <w:snapToGrid w:val="0"/>
                <w:color w:val="000000"/>
                <w:sz w:val="24"/>
                <w:szCs w:val="24"/>
                <w:lang w:val="pt-BR"/>
              </w:rPr>
              <w:t>3112</w:t>
            </w:r>
          </w:p>
          <w:p w:rsidR="00FE3577" w:rsidRPr="00397661"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ISO 15630-1: 2010</w:t>
            </w:r>
            <w:r w:rsidR="00397661">
              <w:rPr>
                <w:rFonts w:ascii="Times New Roman" w:hAnsi="Times New Roman" w:cs="Times New Roman"/>
                <w:snapToGrid w:val="0"/>
                <w:color w:val="000000"/>
                <w:sz w:val="24"/>
                <w:szCs w:val="24"/>
                <w:lang w:val="pt-BR"/>
              </w:rPr>
              <w:t>;</w:t>
            </w:r>
            <w:r w:rsidR="00397661" w:rsidRPr="00FE3577">
              <w:rPr>
                <w:rFonts w:ascii="Times New Roman" w:hAnsi="Times New Roman" w:cs="Times New Roman"/>
                <w:snapToGrid w:val="0"/>
                <w:color w:val="000000"/>
                <w:sz w:val="24"/>
                <w:szCs w:val="24"/>
                <w:lang w:val="pt-BR"/>
              </w:rPr>
              <w:t xml:space="preserve"> ASTM A</w:t>
            </w:r>
            <w:r w:rsidR="00397661">
              <w:rPr>
                <w:rFonts w:ascii="Times New Roman" w:hAnsi="Times New Roman" w:cs="Times New Roman"/>
                <w:snapToGrid w:val="0"/>
                <w:color w:val="000000"/>
                <w:sz w:val="24"/>
                <w:szCs w:val="24"/>
                <w:lang w:val="pt-BR"/>
              </w:rPr>
              <w:t>615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kéo</w:t>
            </w:r>
          </w:p>
        </w:tc>
        <w:tc>
          <w:tcPr>
            <w:tcW w:w="3870" w:type="dxa"/>
            <w:shd w:val="clear" w:color="auto" w:fill="auto"/>
            <w:vAlign w:val="center"/>
          </w:tcPr>
          <w:p w:rsidR="00C10C0A" w:rsidRDefault="00C10C0A"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TCVN 197</w:t>
            </w:r>
            <w:r>
              <w:rPr>
                <w:rFonts w:ascii="Times New Roman" w:hAnsi="Times New Roman" w:cs="Times New Roman"/>
                <w:snapToGrid w:val="0"/>
                <w:color w:val="000000"/>
                <w:sz w:val="24"/>
                <w:szCs w:val="24"/>
              </w:rPr>
              <w:t>-1</w:t>
            </w:r>
            <w:r w:rsidRPr="00FE3577">
              <w:rPr>
                <w:rFonts w:ascii="Times New Roman" w:hAnsi="Times New Roman" w:cs="Times New Roman"/>
                <w:snapToGrid w:val="0"/>
                <w:color w:val="000000"/>
                <w:sz w:val="24"/>
                <w:szCs w:val="24"/>
              </w:rPr>
              <w:t>:2014</w:t>
            </w:r>
          </w:p>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TCVN 7937-1</w:t>
            </w:r>
            <w:r w:rsidR="00C10C0A">
              <w:rPr>
                <w:rFonts w:ascii="Times New Roman" w:hAnsi="Times New Roman" w:cs="Times New Roman"/>
                <w:snapToGrid w:val="0"/>
                <w:color w:val="000000"/>
                <w:sz w:val="24"/>
                <w:szCs w:val="24"/>
                <w:lang w:val="pt-BR"/>
              </w:rPr>
              <w:t>,2,3</w:t>
            </w:r>
            <w:r w:rsidRPr="00FE3577">
              <w:rPr>
                <w:rFonts w:ascii="Times New Roman" w:hAnsi="Times New Roman" w:cs="Times New Roman"/>
                <w:snapToGrid w:val="0"/>
                <w:color w:val="000000"/>
                <w:sz w:val="24"/>
                <w:szCs w:val="24"/>
                <w:lang w:val="pt-BR"/>
              </w:rPr>
              <w:t>:2013</w:t>
            </w:r>
          </w:p>
          <w:p w:rsidR="00FE0652"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ISO 15630-1</w:t>
            </w:r>
            <w:r w:rsidR="00C10C0A">
              <w:rPr>
                <w:rFonts w:ascii="Times New Roman" w:hAnsi="Times New Roman" w:cs="Times New Roman"/>
                <w:snapToGrid w:val="0"/>
                <w:color w:val="000000"/>
                <w:sz w:val="24"/>
                <w:szCs w:val="24"/>
                <w:lang w:val="pt-BR"/>
              </w:rPr>
              <w:t>,2</w:t>
            </w:r>
            <w:r w:rsidR="008B7FA6">
              <w:rPr>
                <w:rFonts w:ascii="Times New Roman" w:hAnsi="Times New Roman" w:cs="Times New Roman"/>
                <w:snapToGrid w:val="0"/>
                <w:color w:val="000000"/>
                <w:sz w:val="24"/>
                <w:szCs w:val="24"/>
                <w:lang w:val="pt-BR"/>
              </w:rPr>
              <w:t xml:space="preserve">; </w:t>
            </w:r>
            <w:r w:rsidR="00FE0652">
              <w:rPr>
                <w:rFonts w:ascii="Times New Roman" w:hAnsi="Times New Roman" w:cs="Times New Roman"/>
                <w:snapToGrid w:val="0"/>
                <w:color w:val="000000"/>
                <w:sz w:val="24"/>
                <w:szCs w:val="24"/>
                <w:lang w:val="pt-BR"/>
              </w:rPr>
              <w:t>ASTM A</w:t>
            </w:r>
            <w:r w:rsidRPr="00FE3577">
              <w:rPr>
                <w:rFonts w:ascii="Times New Roman" w:hAnsi="Times New Roman" w:cs="Times New Roman"/>
                <w:snapToGrid w:val="0"/>
                <w:color w:val="000000"/>
                <w:sz w:val="24"/>
                <w:szCs w:val="24"/>
                <w:lang w:val="pt-BR"/>
              </w:rPr>
              <w:t>370</w:t>
            </w:r>
          </w:p>
          <w:p w:rsidR="00FE0652"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BS 4449+ A2</w:t>
            </w:r>
            <w:r w:rsidR="008B7FA6">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JIS G3112</w:t>
            </w:r>
            <w:r w:rsidR="00C10C0A">
              <w:rPr>
                <w:rFonts w:ascii="Times New Roman" w:hAnsi="Times New Roman" w:cs="Times New Roman"/>
                <w:snapToGrid w:val="0"/>
                <w:color w:val="000000"/>
                <w:sz w:val="24"/>
                <w:szCs w:val="24"/>
                <w:lang w:val="pt-BR"/>
              </w:rPr>
              <w:t>, Z</w:t>
            </w:r>
            <w:r w:rsidR="00C10C0A" w:rsidRPr="00FE3577">
              <w:rPr>
                <w:rFonts w:ascii="Times New Roman" w:hAnsi="Times New Roman" w:cs="Times New Roman"/>
                <w:snapToGrid w:val="0"/>
                <w:color w:val="000000"/>
                <w:sz w:val="24"/>
                <w:szCs w:val="24"/>
                <w:lang w:val="pt-BR"/>
              </w:rPr>
              <w:t>2241</w:t>
            </w:r>
          </w:p>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lang w:val="pt-BR"/>
              </w:rPr>
              <w:t>AS 1302</w:t>
            </w:r>
            <w:r w:rsidR="008B7FA6">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rPr>
              <w:t>ISO 6892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uốn</w:t>
            </w:r>
          </w:p>
        </w:tc>
        <w:tc>
          <w:tcPr>
            <w:tcW w:w="3870" w:type="dxa"/>
            <w:shd w:val="clear" w:color="auto" w:fill="auto"/>
            <w:vAlign w:val="center"/>
          </w:tcPr>
          <w:p w:rsidR="00C10C0A"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 xml:space="preserve">TCVN </w:t>
            </w:r>
            <w:r w:rsidR="00C10C0A">
              <w:rPr>
                <w:rFonts w:ascii="Times New Roman" w:hAnsi="Times New Roman" w:cs="Times New Roman"/>
                <w:snapToGrid w:val="0"/>
                <w:color w:val="000000"/>
                <w:sz w:val="24"/>
                <w:szCs w:val="24"/>
                <w:lang w:val="pt-BR"/>
              </w:rPr>
              <w:t>198:2008</w:t>
            </w:r>
          </w:p>
          <w:p w:rsidR="00FE0652" w:rsidRDefault="00FE3577"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TCVN 7937-</w:t>
            </w:r>
            <w:r w:rsidR="00C10C0A">
              <w:rPr>
                <w:rFonts w:ascii="Times New Roman" w:hAnsi="Times New Roman" w:cs="Times New Roman"/>
                <w:snapToGrid w:val="0"/>
                <w:color w:val="000000"/>
                <w:sz w:val="24"/>
                <w:szCs w:val="24"/>
              </w:rPr>
              <w:t>1,</w:t>
            </w:r>
            <w:r w:rsidRPr="00FE3577">
              <w:rPr>
                <w:rFonts w:ascii="Times New Roman" w:hAnsi="Times New Roman" w:cs="Times New Roman"/>
                <w:snapToGrid w:val="0"/>
                <w:color w:val="000000"/>
                <w:sz w:val="24"/>
                <w:szCs w:val="24"/>
              </w:rPr>
              <w:t>2</w:t>
            </w:r>
            <w:r w:rsidR="00C10C0A">
              <w:rPr>
                <w:rFonts w:ascii="Times New Roman" w:hAnsi="Times New Roman" w:cs="Times New Roman"/>
                <w:snapToGrid w:val="0"/>
                <w:color w:val="000000"/>
                <w:sz w:val="24"/>
                <w:szCs w:val="24"/>
              </w:rPr>
              <w:t>,3</w:t>
            </w:r>
            <w:r w:rsidRPr="00FE3577">
              <w:rPr>
                <w:rFonts w:ascii="Times New Roman" w:hAnsi="Times New Roman" w:cs="Times New Roman"/>
                <w:snapToGrid w:val="0"/>
                <w:color w:val="000000"/>
                <w:sz w:val="24"/>
                <w:szCs w:val="24"/>
              </w:rPr>
              <w:t>:2013</w:t>
            </w:r>
          </w:p>
          <w:p w:rsidR="00C10C0A" w:rsidRDefault="00C10C0A"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lang w:val="pt-BR"/>
              </w:rPr>
              <w:t>TCVN 6287:</w:t>
            </w:r>
            <w:r w:rsidRPr="00FE3577">
              <w:rPr>
                <w:rFonts w:ascii="Times New Roman" w:hAnsi="Times New Roman" w:cs="Times New Roman"/>
                <w:snapToGrid w:val="0"/>
                <w:color w:val="000000"/>
                <w:sz w:val="24"/>
                <w:szCs w:val="24"/>
                <w:lang w:val="pt-BR"/>
              </w:rPr>
              <w:t>1997</w:t>
            </w:r>
            <w:r w:rsidR="008B7FA6">
              <w:rPr>
                <w:rFonts w:ascii="Times New Roman" w:hAnsi="Times New Roman" w:cs="Times New Roman"/>
                <w:snapToGrid w:val="0"/>
                <w:color w:val="000000"/>
                <w:sz w:val="24"/>
                <w:szCs w:val="24"/>
              </w:rPr>
              <w:t xml:space="preserve">; </w:t>
            </w:r>
            <w:r w:rsidR="008B7FA6" w:rsidRPr="00FE3577">
              <w:rPr>
                <w:rFonts w:ascii="Times New Roman" w:hAnsi="Times New Roman" w:cs="Times New Roman"/>
                <w:snapToGrid w:val="0"/>
                <w:color w:val="000000"/>
                <w:sz w:val="24"/>
                <w:szCs w:val="24"/>
              </w:rPr>
              <w:t>ISO 6892</w:t>
            </w:r>
          </w:p>
          <w:p w:rsidR="00FE0652"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ISO 15630-1</w:t>
            </w:r>
            <w:r w:rsidR="00C10C0A">
              <w:rPr>
                <w:rFonts w:ascii="Times New Roman" w:hAnsi="Times New Roman" w:cs="Times New Roman"/>
                <w:snapToGrid w:val="0"/>
                <w:color w:val="000000"/>
                <w:sz w:val="24"/>
                <w:szCs w:val="24"/>
                <w:lang w:val="pt-BR"/>
              </w:rPr>
              <w:t>,2</w:t>
            </w:r>
            <w:r w:rsidR="008B7FA6">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ISO 10665</w:t>
            </w:r>
          </w:p>
          <w:p w:rsidR="00FE0652" w:rsidRDefault="00DB5DC7" w:rsidP="00D70451">
            <w:pPr>
              <w:spacing w:before="20" w:after="20" w:line="240" w:lineRule="auto"/>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ASTM A</w:t>
            </w:r>
            <w:r w:rsidR="00FE3577" w:rsidRPr="00FE3577">
              <w:rPr>
                <w:rFonts w:ascii="Times New Roman" w:hAnsi="Times New Roman" w:cs="Times New Roman"/>
                <w:snapToGrid w:val="0"/>
                <w:color w:val="000000"/>
                <w:sz w:val="24"/>
                <w:szCs w:val="24"/>
              </w:rPr>
              <w:t>370</w:t>
            </w:r>
            <w:r w:rsidR="008B7FA6">
              <w:rPr>
                <w:rFonts w:ascii="Times New Roman" w:hAnsi="Times New Roman" w:cs="Times New Roman"/>
                <w:snapToGrid w:val="0"/>
                <w:color w:val="000000"/>
                <w:sz w:val="24"/>
                <w:szCs w:val="24"/>
              </w:rPr>
              <w:t xml:space="preserve">; </w:t>
            </w:r>
            <w:r w:rsidR="00FE3577" w:rsidRPr="00FE3577">
              <w:rPr>
                <w:rFonts w:ascii="Times New Roman" w:hAnsi="Times New Roman" w:cs="Times New Roman"/>
                <w:snapToGrid w:val="0"/>
                <w:color w:val="000000"/>
                <w:sz w:val="24"/>
                <w:szCs w:val="24"/>
              </w:rPr>
              <w:t>BS 4449 + A2</w:t>
            </w:r>
          </w:p>
          <w:p w:rsidR="00FE3577" w:rsidRPr="00DB5DC7" w:rsidRDefault="00DB5DC7"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rPr>
              <w:t>JIS G</w:t>
            </w:r>
            <w:r w:rsidR="00FE3577" w:rsidRPr="00FE3577">
              <w:rPr>
                <w:rFonts w:ascii="Times New Roman" w:hAnsi="Times New Roman" w:cs="Times New Roman"/>
                <w:snapToGrid w:val="0"/>
                <w:color w:val="000000"/>
                <w:sz w:val="24"/>
                <w:szCs w:val="24"/>
              </w:rPr>
              <w:t>3112</w:t>
            </w:r>
            <w:r w:rsidR="008B7FA6">
              <w:rPr>
                <w:rFonts w:ascii="Times New Roman" w:hAnsi="Times New Roman" w:cs="Times New Roman"/>
                <w:snapToGrid w:val="0"/>
                <w:color w:val="000000"/>
                <w:sz w:val="24"/>
                <w:szCs w:val="24"/>
              </w:rPr>
              <w:t xml:space="preserve">; </w:t>
            </w:r>
            <w:r w:rsidR="00FE3577" w:rsidRPr="00FE3577">
              <w:rPr>
                <w:rFonts w:ascii="Times New Roman" w:hAnsi="Times New Roman" w:cs="Times New Roman"/>
                <w:snapToGrid w:val="0"/>
                <w:color w:val="000000"/>
                <w:sz w:val="24"/>
                <w:szCs w:val="24"/>
              </w:rPr>
              <w:t>AS 1302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lang w:eastAsia="ja-JP"/>
              </w:rPr>
            </w:pPr>
            <w:r w:rsidRPr="00FE3577">
              <w:rPr>
                <w:rFonts w:ascii="Times New Roman" w:hAnsi="Times New Roman" w:cs="Times New Roman"/>
                <w:snapToGrid w:val="0"/>
                <w:color w:val="000000"/>
                <w:sz w:val="24"/>
                <w:szCs w:val="24"/>
              </w:rPr>
              <w:t>Thử uốn lại</w:t>
            </w:r>
          </w:p>
        </w:tc>
        <w:tc>
          <w:tcPr>
            <w:tcW w:w="3870" w:type="dxa"/>
            <w:shd w:val="clear" w:color="auto" w:fill="auto"/>
            <w:vAlign w:val="center"/>
          </w:tcPr>
          <w:p w:rsidR="00DB5DC7" w:rsidRDefault="00FE3577"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lang w:val="pt-BR"/>
              </w:rPr>
              <w:t>TCVN 7937-1</w:t>
            </w:r>
            <w:r w:rsidR="00DB5DC7">
              <w:rPr>
                <w:rFonts w:ascii="Times New Roman" w:hAnsi="Times New Roman" w:cs="Times New Roman"/>
                <w:snapToGrid w:val="0"/>
                <w:color w:val="000000"/>
                <w:sz w:val="24"/>
                <w:szCs w:val="24"/>
                <w:lang w:val="pt-BR"/>
              </w:rPr>
              <w:t>,3:2013</w:t>
            </w:r>
            <w:r w:rsidRPr="00FE3577">
              <w:rPr>
                <w:rFonts w:ascii="Times New Roman" w:hAnsi="Times New Roman" w:cs="Times New Roman"/>
                <w:snapToGrid w:val="0"/>
                <w:color w:val="000000"/>
                <w:sz w:val="24"/>
                <w:szCs w:val="24"/>
                <w:lang w:val="pt-BR"/>
              </w:rPr>
              <w:br/>
            </w:r>
            <w:r w:rsidR="00735220">
              <w:rPr>
                <w:rFonts w:ascii="Times New Roman" w:hAnsi="Times New Roman" w:cs="Times New Roman"/>
                <w:snapToGrid w:val="0"/>
                <w:color w:val="000000"/>
                <w:sz w:val="24"/>
                <w:szCs w:val="24"/>
              </w:rPr>
              <w:t>TCVN 6287:</w:t>
            </w:r>
            <w:r w:rsidR="00DB5DC7" w:rsidRPr="00FE3577">
              <w:rPr>
                <w:rFonts w:ascii="Times New Roman" w:hAnsi="Times New Roman" w:cs="Times New Roman"/>
                <w:snapToGrid w:val="0"/>
                <w:color w:val="000000"/>
                <w:sz w:val="24"/>
                <w:szCs w:val="24"/>
              </w:rPr>
              <w:t>1997</w:t>
            </w:r>
          </w:p>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lang w:val="pt-BR"/>
              </w:rPr>
              <w:t>ISO 15630-1</w:t>
            </w:r>
            <w:r w:rsidR="00DB5DC7">
              <w:rPr>
                <w:rFonts w:ascii="Times New Roman" w:hAnsi="Times New Roman" w:cs="Times New Roman"/>
                <w:snapToGrid w:val="0"/>
                <w:color w:val="000000"/>
                <w:sz w:val="24"/>
                <w:szCs w:val="24"/>
                <w:lang w:val="pt-BR"/>
              </w:rPr>
              <w:t>,2</w:t>
            </w:r>
            <w:r w:rsidR="00386788">
              <w:rPr>
                <w:rFonts w:ascii="Times New Roman" w:hAnsi="Times New Roman" w:cs="Times New Roman"/>
                <w:snapToGrid w:val="0"/>
                <w:color w:val="000000"/>
                <w:sz w:val="24"/>
                <w:szCs w:val="24"/>
                <w:lang w:val="pt-BR"/>
              </w:rPr>
              <w:t xml:space="preserve">; </w:t>
            </w:r>
            <w:r w:rsidR="00DB5DC7">
              <w:rPr>
                <w:rFonts w:ascii="Times New Roman" w:hAnsi="Times New Roman" w:cs="Times New Roman"/>
                <w:snapToGrid w:val="0"/>
                <w:color w:val="000000"/>
                <w:sz w:val="24"/>
                <w:szCs w:val="24"/>
                <w:lang w:val="pt-BR"/>
              </w:rPr>
              <w:t>BS 4449 + A2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 xml:space="preserve">Thử cắt mối hàn lưới kim loại </w:t>
            </w:r>
          </w:p>
        </w:tc>
        <w:tc>
          <w:tcPr>
            <w:tcW w:w="3870" w:type="dxa"/>
            <w:shd w:val="clear" w:color="auto" w:fill="auto"/>
            <w:vAlign w:val="center"/>
          </w:tcPr>
          <w:p w:rsidR="00FE3577" w:rsidRPr="00FE3577" w:rsidRDefault="00FE3577" w:rsidP="00735220">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rPr>
              <w:t>TCVN 7937-2:2013</w:t>
            </w:r>
            <w:r w:rsidRPr="00FE3577">
              <w:rPr>
                <w:rFonts w:ascii="Times New Roman" w:hAnsi="Times New Roman" w:cs="Times New Roman"/>
                <w:snapToGrid w:val="0"/>
                <w:color w:val="000000"/>
                <w:sz w:val="24"/>
                <w:szCs w:val="24"/>
              </w:rPr>
              <w:br/>
            </w:r>
            <w:r w:rsidR="00DB5DC7">
              <w:rPr>
                <w:rFonts w:ascii="Times New Roman" w:hAnsi="Times New Roman" w:cs="Times New Roman"/>
                <w:snapToGrid w:val="0"/>
                <w:color w:val="000000"/>
                <w:sz w:val="24"/>
                <w:szCs w:val="24"/>
              </w:rPr>
              <w:t>ISO 15630-2</w:t>
            </w:r>
            <w:r w:rsidR="00386788">
              <w:rPr>
                <w:rFonts w:ascii="Times New Roman" w:hAnsi="Times New Roman" w:cs="Times New Roman"/>
                <w:snapToGrid w:val="0"/>
                <w:color w:val="000000"/>
                <w:sz w:val="24"/>
                <w:szCs w:val="24"/>
              </w:rPr>
              <w:t xml:space="preserve">; </w:t>
            </w:r>
            <w:r w:rsidR="00DB5DC7">
              <w:rPr>
                <w:rFonts w:ascii="Times New Roman" w:hAnsi="Times New Roman" w:cs="Times New Roman"/>
                <w:snapToGrid w:val="0"/>
                <w:color w:val="000000"/>
                <w:sz w:val="24"/>
                <w:szCs w:val="24"/>
              </w:rPr>
              <w:t>ASTM A</w:t>
            </w:r>
            <w:r w:rsidRPr="00FE3577">
              <w:rPr>
                <w:rFonts w:ascii="Times New Roman" w:hAnsi="Times New Roman" w:cs="Times New Roman"/>
                <w:snapToGrid w:val="0"/>
                <w:color w:val="000000"/>
                <w:sz w:val="24"/>
                <w:szCs w:val="24"/>
              </w:rPr>
              <w:t>1064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chùng ứng suất đẳng nhiệt</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lang w:val="pt-BR"/>
              </w:rPr>
              <w:t>TCVN 7937-3:2013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lang w:eastAsia="ja-JP"/>
              </w:rPr>
              <w:t>Thành phần hóa học</w:t>
            </w:r>
          </w:p>
        </w:tc>
        <w:tc>
          <w:tcPr>
            <w:tcW w:w="3870" w:type="dxa"/>
            <w:shd w:val="clear" w:color="auto" w:fill="auto"/>
            <w:vAlign w:val="center"/>
          </w:tcPr>
          <w:p w:rsidR="00386788" w:rsidRDefault="00DB5DC7"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ASTM E</w:t>
            </w:r>
            <w:r w:rsidR="00FE3577" w:rsidRPr="00FE3577">
              <w:rPr>
                <w:rFonts w:ascii="Times New Roman" w:hAnsi="Times New Roman" w:cs="Times New Roman"/>
                <w:color w:val="000000"/>
                <w:sz w:val="24"/>
                <w:szCs w:val="24"/>
              </w:rPr>
              <w:t>1019</w:t>
            </w:r>
            <w:r w:rsidR="00386788">
              <w:rPr>
                <w:rFonts w:ascii="Times New Roman" w:hAnsi="Times New Roman" w:cs="Times New Roman"/>
                <w:color w:val="000000"/>
                <w:sz w:val="24"/>
                <w:szCs w:val="24"/>
              </w:rPr>
              <w:t xml:space="preserve">, </w:t>
            </w:r>
            <w:r w:rsidR="00386788" w:rsidRPr="00FE3577">
              <w:rPr>
                <w:rFonts w:ascii="Times New Roman" w:hAnsi="Times New Roman" w:cs="Times New Roman"/>
                <w:color w:val="000000"/>
                <w:sz w:val="24"/>
                <w:szCs w:val="24"/>
              </w:rPr>
              <w:t>E415</w:t>
            </w:r>
          </w:p>
          <w:p w:rsidR="00FE3577" w:rsidRPr="00FE3577" w:rsidRDefault="00DB5DC7"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JIS G</w:t>
            </w:r>
            <w:r w:rsidR="00FE3577" w:rsidRPr="00FE3577">
              <w:rPr>
                <w:rFonts w:ascii="Times New Roman" w:hAnsi="Times New Roman" w:cs="Times New Roman"/>
                <w:color w:val="000000"/>
                <w:sz w:val="24"/>
                <w:szCs w:val="24"/>
              </w:rPr>
              <w:t>0320</w:t>
            </w:r>
            <w:r w:rsidR="00386788">
              <w:rPr>
                <w:rFonts w:ascii="Times New Roman" w:hAnsi="Times New Roman" w:cs="Times New Roman"/>
                <w:color w:val="000000"/>
                <w:sz w:val="24"/>
                <w:szCs w:val="24"/>
              </w:rPr>
              <w:t xml:space="preserve">, </w:t>
            </w:r>
            <w:r w:rsidR="00386788" w:rsidRPr="00FE3577">
              <w:rPr>
                <w:rFonts w:ascii="Times New Roman" w:hAnsi="Times New Roman" w:cs="Times New Roman"/>
                <w:color w:val="000000"/>
                <w:sz w:val="24"/>
                <w:szCs w:val="24"/>
              </w:rPr>
              <w:t>G1253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z w:val="24"/>
                <w:szCs w:val="24"/>
                <w:lang w:eastAsia="ja-JP"/>
              </w:rPr>
            </w:pPr>
            <w:r w:rsidRPr="00FE3577">
              <w:rPr>
                <w:rFonts w:ascii="Times New Roman" w:hAnsi="Times New Roman" w:cs="Times New Roman"/>
                <w:sz w:val="24"/>
                <w:szCs w:val="24"/>
                <w:lang w:eastAsia="ja-JP"/>
              </w:rPr>
              <w:t>Thử mỏi dọc trục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z w:val="24"/>
                <w:szCs w:val="24"/>
              </w:rPr>
            </w:pPr>
            <w:r w:rsidRPr="00FE3577">
              <w:rPr>
                <w:rFonts w:ascii="Times New Roman" w:hAnsi="Times New Roman" w:cs="Times New Roman"/>
                <w:sz w:val="24"/>
                <w:szCs w:val="24"/>
              </w:rPr>
              <w:t>TCVN 7937:2013</w:t>
            </w: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45</w:t>
            </w:r>
          </w:p>
        </w:tc>
        <w:tc>
          <w:tcPr>
            <w:tcW w:w="5380" w:type="dxa"/>
            <w:vAlign w:val="bottom"/>
          </w:tcPr>
          <w:p w:rsidR="00FE3577" w:rsidRPr="00FE3577" w:rsidRDefault="00FE3577" w:rsidP="00FE3577">
            <w:pPr>
              <w:spacing w:before="20" w:after="20" w:line="240" w:lineRule="auto"/>
              <w:rPr>
                <w:rFonts w:ascii="Times New Roman" w:hAnsi="Times New Roman" w:cs="Times New Roman"/>
                <w:b/>
                <w:sz w:val="24"/>
                <w:szCs w:val="24"/>
              </w:rPr>
            </w:pPr>
            <w:r w:rsidRPr="00FE3577">
              <w:rPr>
                <w:rFonts w:ascii="Times New Roman" w:hAnsi="Times New Roman" w:cs="Times New Roman"/>
                <w:b/>
                <w:sz w:val="24"/>
                <w:szCs w:val="24"/>
              </w:rPr>
              <w:t>Tà vẹt</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b/>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386788">
            <w:pPr>
              <w:spacing w:before="20" w:after="20" w:line="240" w:lineRule="auto"/>
              <w:jc w:val="both"/>
              <w:rPr>
                <w:rFonts w:ascii="Times New Roman" w:hAnsi="Times New Roman" w:cs="Times New Roman"/>
                <w:sz w:val="24"/>
                <w:szCs w:val="24"/>
                <w:lang w:eastAsia="ja-JP"/>
              </w:rPr>
            </w:pPr>
            <w:r w:rsidRPr="00FE3577">
              <w:rPr>
                <w:rFonts w:ascii="Times New Roman" w:hAnsi="Times New Roman" w:cs="Times New Roman"/>
                <w:sz w:val="24"/>
                <w:szCs w:val="24"/>
                <w:lang w:eastAsia="ja-JP"/>
              </w:rPr>
              <w:t>Thử động</w:t>
            </w:r>
            <w:r w:rsidR="00386788">
              <w:rPr>
                <w:rFonts w:ascii="Times New Roman" w:hAnsi="Times New Roman" w:cs="Times New Roman"/>
                <w:sz w:val="24"/>
                <w:szCs w:val="24"/>
                <w:lang w:eastAsia="ja-JP"/>
              </w:rPr>
              <w:t>, t</w:t>
            </w:r>
            <w:r w:rsidR="00386788" w:rsidRPr="00FE3577">
              <w:rPr>
                <w:rFonts w:ascii="Times New Roman" w:hAnsi="Times New Roman" w:cs="Times New Roman"/>
                <w:sz w:val="24"/>
                <w:szCs w:val="24"/>
                <w:lang w:eastAsia="ja-JP"/>
              </w:rPr>
              <w:t>hử mỏi</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z w:val="24"/>
                <w:szCs w:val="24"/>
              </w:rPr>
            </w:pPr>
            <w:r w:rsidRPr="00FE3577">
              <w:rPr>
                <w:rFonts w:ascii="Times New Roman" w:hAnsi="Times New Roman" w:cs="Times New Roman"/>
                <w:sz w:val="24"/>
                <w:szCs w:val="24"/>
              </w:rPr>
              <w:t>BS EN 13230</w:t>
            </w: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46</w:t>
            </w:r>
          </w:p>
        </w:tc>
        <w:tc>
          <w:tcPr>
            <w:tcW w:w="5380" w:type="dxa"/>
            <w:vAlign w:val="bottom"/>
          </w:tcPr>
          <w:p w:rsidR="00FE3577" w:rsidRPr="00FE3577" w:rsidRDefault="00FE3577" w:rsidP="00FE3577">
            <w:pPr>
              <w:spacing w:before="20" w:after="20" w:line="240" w:lineRule="auto"/>
              <w:rPr>
                <w:rFonts w:ascii="Times New Roman" w:hAnsi="Times New Roman" w:cs="Times New Roman"/>
                <w:sz w:val="24"/>
                <w:szCs w:val="24"/>
              </w:rPr>
            </w:pPr>
            <w:r w:rsidRPr="00FE3577">
              <w:rPr>
                <w:rFonts w:ascii="Times New Roman" w:hAnsi="Times New Roman" w:cs="Times New Roman"/>
                <w:b/>
                <w:sz w:val="24"/>
                <w:szCs w:val="24"/>
                <w:lang w:eastAsia="ja-JP"/>
              </w:rPr>
              <w:t>Đường ray</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bottom"/>
          </w:tcPr>
          <w:p w:rsidR="00FE3577" w:rsidRPr="00FE3577" w:rsidRDefault="00FE3577" w:rsidP="00FE3577">
            <w:pPr>
              <w:spacing w:before="20" w:after="20" w:line="240" w:lineRule="auto"/>
              <w:rPr>
                <w:rFonts w:ascii="Times New Roman" w:hAnsi="Times New Roman" w:cs="Times New Roman"/>
                <w:sz w:val="24"/>
                <w:szCs w:val="24"/>
              </w:rPr>
            </w:pPr>
            <w:r w:rsidRPr="00FE3577">
              <w:rPr>
                <w:rFonts w:ascii="Times New Roman" w:hAnsi="Times New Roman" w:cs="Times New Roman"/>
                <w:sz w:val="24"/>
                <w:szCs w:val="24"/>
                <w:lang w:eastAsia="ja-JP"/>
              </w:rPr>
              <w:t>Thử mỏi</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sz w:val="24"/>
                <w:szCs w:val="24"/>
              </w:rPr>
            </w:pPr>
            <w:r w:rsidRPr="00FE3577">
              <w:rPr>
                <w:rFonts w:ascii="Times New Roman" w:hAnsi="Times New Roman" w:cs="Times New Roman"/>
                <w:sz w:val="24"/>
                <w:szCs w:val="24"/>
              </w:rPr>
              <w:t>BS EN 14587</w:t>
            </w: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47</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color w:val="000000"/>
                <w:sz w:val="24"/>
                <w:szCs w:val="24"/>
                <w:lang w:eastAsia="ja-JP"/>
              </w:rPr>
              <w:t>Bu lông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 xml:space="preserve">Thử kéo bulông - đai ốc </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lang w:val="pt-BR"/>
              </w:rPr>
              <w:t>ISO 898-1</w:t>
            </w:r>
            <w:r w:rsidR="00386788">
              <w:rPr>
                <w:rFonts w:ascii="Times New Roman" w:hAnsi="Times New Roman" w:cs="Times New Roman"/>
                <w:snapToGrid w:val="0"/>
                <w:color w:val="000000"/>
                <w:sz w:val="24"/>
                <w:szCs w:val="24"/>
                <w:lang w:val="pt-BR"/>
              </w:rPr>
              <w:t xml:space="preserve">; </w:t>
            </w:r>
            <w:r w:rsidR="005F2E8E">
              <w:rPr>
                <w:rFonts w:ascii="Times New Roman" w:hAnsi="Times New Roman" w:cs="Times New Roman"/>
                <w:snapToGrid w:val="0"/>
                <w:color w:val="000000"/>
                <w:sz w:val="24"/>
                <w:szCs w:val="24"/>
                <w:lang w:val="pt-BR"/>
              </w:rPr>
              <w:t>JIS B</w:t>
            </w:r>
            <w:r w:rsidRPr="00FE3577">
              <w:rPr>
                <w:rFonts w:ascii="Times New Roman" w:hAnsi="Times New Roman" w:cs="Times New Roman"/>
                <w:snapToGrid w:val="0"/>
                <w:color w:val="000000"/>
                <w:sz w:val="24"/>
                <w:szCs w:val="24"/>
                <w:lang w:val="pt-BR"/>
              </w:rPr>
              <w:t>1051</w:t>
            </w:r>
            <w:r w:rsidR="00386788">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ASTM F606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kéo vật liệu bulông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lang w:val="pt-BR"/>
              </w:rPr>
              <w:t>TCVN 197</w:t>
            </w:r>
            <w:r w:rsidR="00386788">
              <w:rPr>
                <w:rFonts w:ascii="Times New Roman" w:hAnsi="Times New Roman" w:cs="Times New Roman"/>
                <w:snapToGrid w:val="0"/>
                <w:color w:val="000000"/>
                <w:sz w:val="24"/>
                <w:szCs w:val="24"/>
                <w:lang w:val="pt-BR"/>
              </w:rPr>
              <w:t>-1</w:t>
            </w:r>
            <w:r w:rsidRPr="00FE3577">
              <w:rPr>
                <w:rFonts w:ascii="Times New Roman" w:hAnsi="Times New Roman" w:cs="Times New Roman"/>
                <w:snapToGrid w:val="0"/>
                <w:color w:val="000000"/>
                <w:sz w:val="24"/>
                <w:szCs w:val="24"/>
                <w:lang w:val="pt-BR"/>
              </w:rPr>
              <w:t>:2014</w:t>
            </w:r>
            <w:r w:rsidRPr="00FE3577">
              <w:rPr>
                <w:rFonts w:ascii="Times New Roman" w:hAnsi="Times New Roman" w:cs="Times New Roman"/>
                <w:snapToGrid w:val="0"/>
                <w:color w:val="000000"/>
                <w:sz w:val="24"/>
                <w:szCs w:val="24"/>
                <w:lang w:val="pt-BR"/>
              </w:rPr>
              <w:br/>
            </w:r>
            <w:r w:rsidRPr="00FE3577">
              <w:rPr>
                <w:rFonts w:ascii="Times New Roman" w:hAnsi="Times New Roman" w:cs="Times New Roman"/>
                <w:snapToGrid w:val="0"/>
                <w:color w:val="000000"/>
                <w:sz w:val="24"/>
                <w:szCs w:val="24"/>
                <w:lang w:val="pt-BR"/>
              </w:rPr>
              <w:lastRenderedPageBreak/>
              <w:t>ISO 6892</w:t>
            </w:r>
            <w:r w:rsidR="00386788">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w:t>
            </w:r>
            <w:r w:rsidR="00386788" w:rsidRPr="00FE3577">
              <w:rPr>
                <w:rFonts w:ascii="Times New Roman" w:hAnsi="Times New Roman" w:cs="Times New Roman"/>
                <w:snapToGrid w:val="0"/>
                <w:color w:val="000000"/>
                <w:sz w:val="24"/>
                <w:szCs w:val="24"/>
                <w:lang w:val="pt-BR"/>
              </w:rPr>
              <w:t xml:space="preserve">ISO </w:t>
            </w:r>
            <w:r w:rsidR="00386788">
              <w:rPr>
                <w:rFonts w:ascii="Times New Roman" w:hAnsi="Times New Roman" w:cs="Times New Roman"/>
                <w:snapToGrid w:val="0"/>
                <w:color w:val="000000"/>
                <w:sz w:val="24"/>
                <w:szCs w:val="24"/>
                <w:lang w:val="pt-BR"/>
              </w:rPr>
              <w:t>898-1</w:t>
            </w:r>
            <w:r w:rsidR="00386788">
              <w:rPr>
                <w:rFonts w:ascii="Times New Roman" w:hAnsi="Times New Roman" w:cs="Times New Roman"/>
                <w:snapToGrid w:val="0"/>
                <w:color w:val="000000"/>
                <w:sz w:val="24"/>
                <w:szCs w:val="24"/>
                <w:lang w:val="pt-BR"/>
              </w:rPr>
              <w:br/>
              <w:t>ASTM A</w:t>
            </w:r>
            <w:r w:rsidRPr="00FE3577">
              <w:rPr>
                <w:rFonts w:ascii="Times New Roman" w:hAnsi="Times New Roman" w:cs="Times New Roman"/>
                <w:snapToGrid w:val="0"/>
                <w:color w:val="000000"/>
                <w:sz w:val="24"/>
                <w:szCs w:val="24"/>
                <w:lang w:val="pt-BR"/>
              </w:rPr>
              <w:t>370</w:t>
            </w:r>
            <w:r w:rsidR="00386788">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w:t>
            </w:r>
            <w:r w:rsidR="00386788" w:rsidRPr="00FE3577">
              <w:rPr>
                <w:rFonts w:ascii="Times New Roman" w:hAnsi="Times New Roman" w:cs="Times New Roman"/>
                <w:snapToGrid w:val="0"/>
                <w:color w:val="000000"/>
                <w:sz w:val="24"/>
                <w:szCs w:val="24"/>
                <w:lang w:val="pt-BR"/>
              </w:rPr>
              <w:t>E8</w:t>
            </w:r>
            <w:r w:rsidR="00386788">
              <w:rPr>
                <w:rFonts w:ascii="Times New Roman" w:hAnsi="Times New Roman" w:cs="Times New Roman"/>
                <w:snapToGrid w:val="0"/>
                <w:color w:val="000000"/>
                <w:sz w:val="24"/>
                <w:szCs w:val="24"/>
                <w:lang w:val="pt-BR"/>
              </w:rPr>
              <w:t>;</w:t>
            </w:r>
            <w:r w:rsidR="00386788" w:rsidRPr="00FE3577">
              <w:rPr>
                <w:rFonts w:ascii="Times New Roman" w:hAnsi="Times New Roman" w:cs="Times New Roman"/>
                <w:snapToGrid w:val="0"/>
                <w:color w:val="000000"/>
                <w:sz w:val="24"/>
                <w:szCs w:val="24"/>
                <w:lang w:val="pt-BR"/>
              </w:rPr>
              <w:t xml:space="preserve"> </w:t>
            </w:r>
            <w:r w:rsidR="00386788">
              <w:rPr>
                <w:rFonts w:ascii="Times New Roman" w:hAnsi="Times New Roman" w:cs="Times New Roman"/>
                <w:snapToGrid w:val="0"/>
                <w:color w:val="000000"/>
                <w:sz w:val="24"/>
                <w:szCs w:val="24"/>
              </w:rPr>
              <w:t>JIS Z</w:t>
            </w:r>
            <w:r w:rsidR="00386788" w:rsidRPr="00FE3577">
              <w:rPr>
                <w:rFonts w:ascii="Times New Roman" w:hAnsi="Times New Roman" w:cs="Times New Roman"/>
                <w:snapToGrid w:val="0"/>
                <w:color w:val="000000"/>
                <w:sz w:val="24"/>
                <w:szCs w:val="24"/>
              </w:rPr>
              <w:t>2241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tải bulông/ đai ốc</w:t>
            </w:r>
          </w:p>
        </w:tc>
        <w:tc>
          <w:tcPr>
            <w:tcW w:w="3870" w:type="dxa"/>
            <w:shd w:val="clear" w:color="auto" w:fill="auto"/>
            <w:vAlign w:val="center"/>
          </w:tcPr>
          <w:p w:rsidR="00FE3577" w:rsidRPr="00FE3577" w:rsidRDefault="00386788"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lang w:val="pt-BR"/>
              </w:rPr>
              <w:t>ASTM A</w:t>
            </w:r>
            <w:r w:rsidR="00FE3577" w:rsidRPr="00FE3577">
              <w:rPr>
                <w:rFonts w:ascii="Times New Roman" w:hAnsi="Times New Roman" w:cs="Times New Roman"/>
                <w:snapToGrid w:val="0"/>
                <w:color w:val="000000"/>
                <w:sz w:val="24"/>
                <w:szCs w:val="24"/>
                <w:lang w:val="pt-BR"/>
              </w:rPr>
              <w:t>370</w:t>
            </w:r>
            <w:r>
              <w:rPr>
                <w:rFonts w:ascii="Times New Roman" w:hAnsi="Times New Roman" w:cs="Times New Roman"/>
                <w:snapToGrid w:val="0"/>
                <w:color w:val="000000"/>
                <w:sz w:val="24"/>
                <w:szCs w:val="24"/>
                <w:lang w:val="pt-BR"/>
              </w:rPr>
              <w:t>,</w:t>
            </w:r>
            <w:r w:rsidR="00FE3577" w:rsidRPr="00FE3577">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F606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 xml:space="preserve">Thử cắt vật liệu bulông </w:t>
            </w:r>
          </w:p>
        </w:tc>
        <w:tc>
          <w:tcPr>
            <w:tcW w:w="3870" w:type="dxa"/>
            <w:shd w:val="clear" w:color="auto" w:fill="auto"/>
            <w:vAlign w:val="center"/>
          </w:tcPr>
          <w:p w:rsidR="00FE3577" w:rsidRPr="00FE3577"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snapToGrid w:val="0"/>
                <w:color w:val="000000"/>
                <w:sz w:val="24"/>
                <w:szCs w:val="24"/>
              </w:rPr>
              <w:t>ASTM F</w:t>
            </w:r>
            <w:r w:rsidR="00FE3577" w:rsidRPr="00FE3577">
              <w:rPr>
                <w:rFonts w:ascii="Times New Roman" w:hAnsi="Times New Roman" w:cs="Times New Roman"/>
                <w:snapToGrid w:val="0"/>
                <w:color w:val="000000"/>
                <w:sz w:val="24"/>
                <w:szCs w:val="24"/>
              </w:rPr>
              <w:t>606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DB5DC7">
            <w:pPr>
              <w:spacing w:before="20" w:after="20" w:line="240" w:lineRule="auto"/>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vòng đệm lò xo (tính đàn hồi, độ dai, độ cứng)</w:t>
            </w:r>
          </w:p>
        </w:tc>
        <w:tc>
          <w:tcPr>
            <w:tcW w:w="3870" w:type="dxa"/>
            <w:shd w:val="clear" w:color="auto" w:fill="auto"/>
            <w:vAlign w:val="center"/>
          </w:tcPr>
          <w:p w:rsidR="00FE3577" w:rsidRPr="00FE3577"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snapToGrid w:val="0"/>
                <w:color w:val="000000"/>
                <w:sz w:val="24"/>
                <w:szCs w:val="24"/>
              </w:rPr>
              <w:t>TCVN 130:</w:t>
            </w:r>
            <w:r w:rsidR="00FE3577" w:rsidRPr="00FE3577">
              <w:rPr>
                <w:rFonts w:ascii="Times New Roman" w:hAnsi="Times New Roman" w:cs="Times New Roman"/>
                <w:snapToGrid w:val="0"/>
                <w:color w:val="000000"/>
                <w:sz w:val="24"/>
                <w:szCs w:val="24"/>
              </w:rPr>
              <w:t>1977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DB5DC7">
            <w:pPr>
              <w:spacing w:before="20" w:after="20" w:line="240" w:lineRule="auto"/>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kéo bulông - đai ốc trên đệm nghiêng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lang w:val="pt-BR"/>
              </w:rPr>
              <w:t>ISO 898-1</w:t>
            </w:r>
            <w:r w:rsidR="00386788">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JIS B 1051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lang w:eastAsia="ja-JP"/>
              </w:rPr>
              <w:t>Thành phần hóa học</w:t>
            </w:r>
          </w:p>
        </w:tc>
        <w:tc>
          <w:tcPr>
            <w:tcW w:w="3870" w:type="dxa"/>
            <w:shd w:val="clear" w:color="auto" w:fill="auto"/>
            <w:vAlign w:val="center"/>
          </w:tcPr>
          <w:p w:rsidR="00386788"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ASTM E</w:t>
            </w:r>
            <w:r w:rsidR="00FE3577" w:rsidRPr="00FE3577">
              <w:rPr>
                <w:rFonts w:ascii="Times New Roman" w:hAnsi="Times New Roman" w:cs="Times New Roman"/>
                <w:color w:val="000000"/>
                <w:sz w:val="24"/>
                <w:szCs w:val="24"/>
              </w:rPr>
              <w:t>1019</w:t>
            </w:r>
            <w:r>
              <w:rPr>
                <w:rFonts w:ascii="Times New Roman" w:hAnsi="Times New Roman" w:cs="Times New Roman"/>
                <w:color w:val="000000"/>
                <w:sz w:val="24"/>
                <w:szCs w:val="24"/>
              </w:rPr>
              <w:t>, E</w:t>
            </w:r>
            <w:r w:rsidRPr="00FE3577">
              <w:rPr>
                <w:rFonts w:ascii="Times New Roman" w:hAnsi="Times New Roman" w:cs="Times New Roman"/>
                <w:color w:val="000000"/>
                <w:sz w:val="24"/>
                <w:szCs w:val="24"/>
              </w:rPr>
              <w:t>415</w:t>
            </w:r>
          </w:p>
          <w:p w:rsidR="00FE3577" w:rsidRPr="00FE3577"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JIS G</w:t>
            </w:r>
            <w:r w:rsidR="00FE3577" w:rsidRPr="00FE3577">
              <w:rPr>
                <w:rFonts w:ascii="Times New Roman" w:hAnsi="Times New Roman" w:cs="Times New Roman"/>
                <w:color w:val="000000"/>
                <w:sz w:val="24"/>
                <w:szCs w:val="24"/>
              </w:rPr>
              <w:t>0320</w:t>
            </w:r>
            <w:r>
              <w:rPr>
                <w:rFonts w:ascii="Times New Roman" w:hAnsi="Times New Roman" w:cs="Times New Roman"/>
                <w:color w:val="000000"/>
                <w:sz w:val="24"/>
                <w:szCs w:val="24"/>
              </w:rPr>
              <w:t>,</w:t>
            </w:r>
            <w:r w:rsidRPr="00FE35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Pr="00FE3577">
              <w:rPr>
                <w:rFonts w:ascii="Times New Roman" w:hAnsi="Times New Roman" w:cs="Times New Roman"/>
                <w:color w:val="000000"/>
                <w:sz w:val="24"/>
                <w:szCs w:val="24"/>
              </w:rPr>
              <w:t>1253</w:t>
            </w: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48</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color w:val="000000"/>
                <w:sz w:val="24"/>
                <w:szCs w:val="24"/>
                <w:lang w:eastAsia="ja-JP"/>
              </w:rPr>
              <w:t>Thép ống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lang w:eastAsia="ja-JP"/>
              </w:rPr>
            </w:pPr>
            <w:r w:rsidRPr="00FE3577">
              <w:rPr>
                <w:rFonts w:ascii="Times New Roman" w:hAnsi="Times New Roman" w:cs="Times New Roman"/>
                <w:color w:val="000000"/>
                <w:sz w:val="24"/>
                <w:szCs w:val="24"/>
                <w:lang w:eastAsia="ja-JP"/>
              </w:rPr>
              <w:t>Thử kéo nguyên ống</w:t>
            </w:r>
          </w:p>
        </w:tc>
        <w:tc>
          <w:tcPr>
            <w:tcW w:w="3870" w:type="dxa"/>
            <w:shd w:val="clear" w:color="auto" w:fill="auto"/>
            <w:vAlign w:val="center"/>
          </w:tcPr>
          <w:p w:rsidR="00FE3577" w:rsidRPr="00386788" w:rsidRDefault="00386788" w:rsidP="00D70451">
            <w:pPr>
              <w:spacing w:before="20" w:after="20" w:line="240" w:lineRule="auto"/>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TCVN 314:2008</w:t>
            </w:r>
            <w:r>
              <w:rPr>
                <w:rFonts w:ascii="Times New Roman" w:hAnsi="Times New Roman" w:cs="Times New Roman"/>
                <w:snapToGrid w:val="0"/>
                <w:color w:val="000000"/>
                <w:sz w:val="24"/>
                <w:szCs w:val="24"/>
              </w:rPr>
              <w:br/>
              <w:t>JIS Z</w:t>
            </w:r>
            <w:r w:rsidR="00FE3577" w:rsidRPr="00FE3577">
              <w:rPr>
                <w:rFonts w:ascii="Times New Roman" w:hAnsi="Times New Roman" w:cs="Times New Roman"/>
                <w:snapToGrid w:val="0"/>
                <w:color w:val="000000"/>
                <w:sz w:val="24"/>
                <w:szCs w:val="24"/>
              </w:rPr>
              <w:t>2241</w:t>
            </w:r>
            <w:r>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rPr>
              <w:t xml:space="preserve">(Chuẩn bị mẫu </w:t>
            </w:r>
            <w:r>
              <w:rPr>
                <w:rFonts w:ascii="Times New Roman" w:hAnsi="Times New Roman" w:cs="Times New Roman"/>
                <w:color w:val="000000"/>
                <w:sz w:val="24"/>
                <w:szCs w:val="24"/>
              </w:rPr>
              <w:t>JIS G</w:t>
            </w:r>
            <w:r w:rsidRPr="00FE3577">
              <w:rPr>
                <w:rFonts w:ascii="Times New Roman" w:hAnsi="Times New Roman" w:cs="Times New Roman"/>
                <w:color w:val="000000"/>
                <w:sz w:val="24"/>
                <w:szCs w:val="24"/>
              </w:rPr>
              <w:t>3444)</w:t>
            </w:r>
            <w:r w:rsidR="00FE3577" w:rsidRPr="00FE3577">
              <w:rPr>
                <w:rFonts w:ascii="Times New Roman" w:hAnsi="Times New Roman" w:cs="Times New Roman"/>
                <w:snapToGrid w:val="0"/>
                <w:color w:val="000000"/>
                <w:sz w:val="24"/>
                <w:szCs w:val="24"/>
              </w:rPr>
              <w:br/>
            </w:r>
            <w:r>
              <w:rPr>
                <w:rFonts w:ascii="Times New Roman" w:hAnsi="Times New Roman" w:cs="Times New Roman"/>
                <w:snapToGrid w:val="0"/>
                <w:color w:val="000000"/>
                <w:sz w:val="24"/>
                <w:szCs w:val="24"/>
                <w:lang w:val="pt-BR"/>
              </w:rPr>
              <w:t>ASTM A</w:t>
            </w:r>
            <w:r w:rsidRPr="00FE3577">
              <w:rPr>
                <w:rFonts w:ascii="Times New Roman" w:hAnsi="Times New Roman" w:cs="Times New Roman"/>
                <w:snapToGrid w:val="0"/>
                <w:color w:val="000000"/>
                <w:sz w:val="24"/>
                <w:szCs w:val="24"/>
                <w:lang w:val="pt-BR"/>
              </w:rPr>
              <w:t>370</w:t>
            </w:r>
            <w:r>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rPr>
              <w:t xml:space="preserve"> AS 1163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lang w:eastAsia="ja-JP"/>
              </w:rPr>
            </w:pPr>
            <w:r w:rsidRPr="00FE3577">
              <w:rPr>
                <w:rFonts w:ascii="Times New Roman" w:hAnsi="Times New Roman" w:cs="Times New Roman"/>
                <w:color w:val="000000"/>
                <w:sz w:val="24"/>
                <w:szCs w:val="24"/>
                <w:lang w:eastAsia="ja-JP"/>
              </w:rPr>
              <w:t>Thử nén bẹp</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rPr>
              <w:t>TCVN 1830: 2008</w:t>
            </w:r>
            <w:r w:rsidRPr="00FE3577">
              <w:rPr>
                <w:rFonts w:ascii="Times New Roman" w:hAnsi="Times New Roman" w:cs="Times New Roman"/>
                <w:snapToGrid w:val="0"/>
                <w:color w:val="000000"/>
                <w:sz w:val="24"/>
                <w:szCs w:val="24"/>
              </w:rPr>
              <w:br/>
            </w:r>
            <w:r w:rsidR="00386788">
              <w:rPr>
                <w:rFonts w:ascii="Times New Roman" w:hAnsi="Times New Roman" w:cs="Times New Roman"/>
                <w:snapToGrid w:val="0"/>
                <w:color w:val="000000"/>
                <w:sz w:val="24"/>
                <w:szCs w:val="24"/>
                <w:lang w:val="pt-BR"/>
              </w:rPr>
              <w:t>ASTM A</w:t>
            </w:r>
            <w:r w:rsidRPr="00FE3577">
              <w:rPr>
                <w:rFonts w:ascii="Times New Roman" w:hAnsi="Times New Roman" w:cs="Times New Roman"/>
                <w:snapToGrid w:val="0"/>
                <w:color w:val="000000"/>
                <w:sz w:val="24"/>
                <w:szCs w:val="24"/>
                <w:lang w:val="pt-BR"/>
              </w:rPr>
              <w:t>370</w:t>
            </w:r>
            <w:r w:rsidR="00386788">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w:t>
            </w:r>
            <w:r w:rsidR="00386788" w:rsidRPr="00FE3577">
              <w:rPr>
                <w:rFonts w:ascii="Times New Roman" w:hAnsi="Times New Roman" w:cs="Times New Roman"/>
                <w:snapToGrid w:val="0"/>
                <w:color w:val="000000"/>
                <w:sz w:val="24"/>
                <w:szCs w:val="24"/>
                <w:lang w:val="pt-BR"/>
              </w:rPr>
              <w:t>A500</w:t>
            </w:r>
            <w:r w:rsidR="00386788">
              <w:rPr>
                <w:rFonts w:ascii="Times New Roman" w:hAnsi="Times New Roman" w:cs="Times New Roman"/>
                <w:snapToGrid w:val="0"/>
                <w:color w:val="000000"/>
                <w:sz w:val="24"/>
                <w:szCs w:val="24"/>
                <w:lang w:val="pt-BR"/>
              </w:rPr>
              <w:t>,</w:t>
            </w:r>
            <w:r w:rsidR="00386788" w:rsidRPr="00FE3577">
              <w:rPr>
                <w:rFonts w:ascii="Times New Roman" w:hAnsi="Times New Roman" w:cs="Times New Roman"/>
                <w:snapToGrid w:val="0"/>
                <w:color w:val="000000"/>
                <w:sz w:val="24"/>
                <w:szCs w:val="24"/>
                <w:lang w:val="pt-BR"/>
              </w:rPr>
              <w:t xml:space="preserve"> A53</w:t>
            </w:r>
            <w:r w:rsidR="00386788">
              <w:rPr>
                <w:rFonts w:ascii="Times New Roman" w:hAnsi="Times New Roman" w:cs="Times New Roman"/>
                <w:snapToGrid w:val="0"/>
                <w:color w:val="000000"/>
                <w:sz w:val="24"/>
                <w:szCs w:val="24"/>
                <w:lang w:val="pt-BR"/>
              </w:rPr>
              <w:t>,</w:t>
            </w:r>
            <w:r w:rsidR="00386788" w:rsidRPr="00FE3577">
              <w:rPr>
                <w:rFonts w:ascii="Times New Roman" w:hAnsi="Times New Roman" w:cs="Times New Roman"/>
                <w:snapToGrid w:val="0"/>
                <w:color w:val="000000"/>
                <w:sz w:val="24"/>
                <w:szCs w:val="24"/>
                <w:lang w:val="pt-BR"/>
              </w:rPr>
              <w:t xml:space="preserve"> A501</w:t>
            </w:r>
          </w:p>
          <w:p w:rsidR="00386788"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rPr>
              <w:t>JIS G3452</w:t>
            </w:r>
            <w:r w:rsidR="00386788">
              <w:rPr>
                <w:rFonts w:ascii="Times New Roman" w:hAnsi="Times New Roman" w:cs="Times New Roman"/>
                <w:snapToGrid w:val="0"/>
                <w:color w:val="000000"/>
                <w:sz w:val="24"/>
                <w:szCs w:val="24"/>
              </w:rPr>
              <w:t>,</w:t>
            </w:r>
            <w:r w:rsidR="00386788" w:rsidRPr="00FE3577">
              <w:rPr>
                <w:rFonts w:ascii="Times New Roman" w:hAnsi="Times New Roman" w:cs="Times New Roman"/>
                <w:snapToGrid w:val="0"/>
                <w:color w:val="000000"/>
                <w:sz w:val="24"/>
                <w:szCs w:val="24"/>
              </w:rPr>
              <w:t xml:space="preserve"> G3459</w:t>
            </w:r>
            <w:r w:rsidR="00386788">
              <w:rPr>
                <w:rFonts w:ascii="Times New Roman" w:hAnsi="Times New Roman" w:cs="Times New Roman"/>
                <w:snapToGrid w:val="0"/>
                <w:color w:val="000000"/>
                <w:sz w:val="24"/>
                <w:szCs w:val="24"/>
              </w:rPr>
              <w:t>,</w:t>
            </w:r>
            <w:r w:rsidR="00386788" w:rsidRPr="00FE3577">
              <w:rPr>
                <w:rFonts w:ascii="Times New Roman" w:hAnsi="Times New Roman" w:cs="Times New Roman"/>
                <w:color w:val="000000"/>
                <w:sz w:val="24"/>
                <w:szCs w:val="24"/>
              </w:rPr>
              <w:t xml:space="preserve"> </w:t>
            </w:r>
            <w:r w:rsidR="00386788">
              <w:rPr>
                <w:rFonts w:ascii="Times New Roman" w:hAnsi="Times New Roman" w:cs="Times New Roman"/>
                <w:color w:val="000000"/>
                <w:sz w:val="24"/>
                <w:szCs w:val="24"/>
              </w:rPr>
              <w:t>G</w:t>
            </w:r>
            <w:r w:rsidR="00386788" w:rsidRPr="00FE3577">
              <w:rPr>
                <w:rFonts w:ascii="Times New Roman" w:hAnsi="Times New Roman" w:cs="Times New Roman"/>
                <w:color w:val="000000"/>
                <w:sz w:val="24"/>
                <w:szCs w:val="24"/>
              </w:rPr>
              <w:t>3444</w:t>
            </w:r>
          </w:p>
          <w:p w:rsidR="00FE3577" w:rsidRPr="00386788" w:rsidRDefault="00386788"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JIS</w:t>
            </w:r>
            <w:r>
              <w:rPr>
                <w:rFonts w:ascii="Times New Roman" w:hAnsi="Times New Roman" w:cs="Times New Roman"/>
                <w:color w:val="000000"/>
                <w:sz w:val="24"/>
                <w:szCs w:val="24"/>
              </w:rPr>
              <w:t xml:space="preserve"> A</w:t>
            </w:r>
            <w:r w:rsidRPr="00FE3577">
              <w:rPr>
                <w:rFonts w:ascii="Times New Roman" w:hAnsi="Times New Roman" w:cs="Times New Roman"/>
                <w:color w:val="000000"/>
                <w:sz w:val="24"/>
                <w:szCs w:val="24"/>
              </w:rPr>
              <w:t>5525</w:t>
            </w:r>
            <w:r>
              <w:rPr>
                <w:rFonts w:ascii="Times New Roman" w:hAnsi="Times New Roman" w:cs="Times New Roman"/>
                <w:color w:val="000000"/>
                <w:sz w:val="24"/>
                <w:szCs w:val="24"/>
              </w:rPr>
              <w:t>,</w:t>
            </w:r>
            <w:r w:rsidRPr="00FE35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FE3577">
              <w:rPr>
                <w:rFonts w:ascii="Times New Roman" w:hAnsi="Times New Roman" w:cs="Times New Roman"/>
                <w:color w:val="000000"/>
                <w:sz w:val="24"/>
                <w:szCs w:val="24"/>
              </w:rPr>
              <w:t>5530</w:t>
            </w:r>
            <w:r>
              <w:rPr>
                <w:rFonts w:ascii="Times New Roman" w:hAnsi="Times New Roman" w:cs="Times New Roman"/>
                <w:color w:val="000000"/>
                <w:sz w:val="24"/>
                <w:szCs w:val="24"/>
              </w:rPr>
              <w:t xml:space="preserve">; </w:t>
            </w:r>
            <w:r>
              <w:rPr>
                <w:rFonts w:ascii="Times New Roman" w:hAnsi="Times New Roman" w:cs="Times New Roman"/>
                <w:snapToGrid w:val="0"/>
                <w:color w:val="000000"/>
                <w:sz w:val="24"/>
                <w:szCs w:val="24"/>
              </w:rPr>
              <w:t>BS 1387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lang w:eastAsia="ja-JP"/>
              </w:rPr>
            </w:pPr>
            <w:r w:rsidRPr="00FE3577">
              <w:rPr>
                <w:rFonts w:ascii="Times New Roman" w:hAnsi="Times New Roman" w:cs="Times New Roman"/>
                <w:color w:val="000000"/>
                <w:sz w:val="24"/>
                <w:szCs w:val="24"/>
                <w:lang w:eastAsia="ja-JP"/>
              </w:rPr>
              <w:t>Thử uốn nguyên ống</w:t>
            </w:r>
          </w:p>
        </w:tc>
        <w:tc>
          <w:tcPr>
            <w:tcW w:w="3870" w:type="dxa"/>
            <w:shd w:val="clear" w:color="auto" w:fill="auto"/>
            <w:vAlign w:val="center"/>
          </w:tcPr>
          <w:p w:rsidR="00FE3577" w:rsidRPr="00FE3577" w:rsidRDefault="00386788"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lang w:val="pt-BR"/>
              </w:rPr>
              <w:t>ASTM A</w:t>
            </w:r>
            <w:r w:rsidR="00FE3577" w:rsidRPr="00FE3577">
              <w:rPr>
                <w:rFonts w:ascii="Times New Roman" w:hAnsi="Times New Roman" w:cs="Times New Roman"/>
                <w:snapToGrid w:val="0"/>
                <w:color w:val="000000"/>
                <w:sz w:val="24"/>
                <w:szCs w:val="24"/>
                <w:lang w:val="pt-BR"/>
              </w:rPr>
              <w:t>370</w:t>
            </w:r>
            <w:r>
              <w:rPr>
                <w:rFonts w:ascii="Times New Roman" w:hAnsi="Times New Roman" w:cs="Times New Roman"/>
                <w:snapToGrid w:val="0"/>
                <w:color w:val="000000"/>
                <w:sz w:val="24"/>
                <w:szCs w:val="24"/>
                <w:lang w:val="pt-BR"/>
              </w:rPr>
              <w:t>,</w:t>
            </w:r>
            <w:r w:rsidR="00FE3577" w:rsidRPr="00FE3577">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A500</w:t>
            </w:r>
            <w:r>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A53</w:t>
            </w:r>
            <w:r>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A501</w:t>
            </w:r>
          </w:p>
          <w:p w:rsidR="00FE3577" w:rsidRPr="00386788" w:rsidRDefault="00FE3577"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JIS G3452</w:t>
            </w:r>
            <w:r w:rsidR="00386788">
              <w:rPr>
                <w:rFonts w:ascii="Times New Roman" w:hAnsi="Times New Roman" w:cs="Times New Roman"/>
                <w:snapToGrid w:val="0"/>
                <w:color w:val="000000"/>
                <w:sz w:val="24"/>
                <w:szCs w:val="24"/>
              </w:rPr>
              <w:t>,</w:t>
            </w:r>
            <w:r w:rsidR="00386788" w:rsidRPr="00FE3577">
              <w:rPr>
                <w:rFonts w:ascii="Times New Roman" w:hAnsi="Times New Roman" w:cs="Times New Roman"/>
                <w:snapToGrid w:val="0"/>
                <w:color w:val="000000"/>
                <w:sz w:val="24"/>
                <w:szCs w:val="24"/>
              </w:rPr>
              <w:t xml:space="preserve"> G3459</w:t>
            </w:r>
            <w:r w:rsidR="00386788">
              <w:rPr>
                <w:rFonts w:ascii="Times New Roman" w:hAnsi="Times New Roman" w:cs="Times New Roman"/>
                <w:snapToGrid w:val="0"/>
                <w:color w:val="000000"/>
                <w:sz w:val="24"/>
                <w:szCs w:val="24"/>
              </w:rPr>
              <w:t>,</w:t>
            </w:r>
            <w:r w:rsidR="00386788">
              <w:rPr>
                <w:rFonts w:ascii="Times New Roman" w:hAnsi="Times New Roman" w:cs="Times New Roman"/>
                <w:color w:val="000000"/>
                <w:sz w:val="24"/>
                <w:szCs w:val="24"/>
              </w:rPr>
              <w:t xml:space="preserve"> G</w:t>
            </w:r>
            <w:r w:rsidR="00386788" w:rsidRPr="00FE3577">
              <w:rPr>
                <w:rFonts w:ascii="Times New Roman" w:hAnsi="Times New Roman" w:cs="Times New Roman"/>
                <w:color w:val="000000"/>
                <w:sz w:val="24"/>
                <w:szCs w:val="24"/>
              </w:rPr>
              <w:t>3444</w:t>
            </w:r>
            <w:r w:rsidR="00386788">
              <w:rPr>
                <w:rFonts w:ascii="Times New Roman" w:hAnsi="Times New Roman" w:cs="Times New Roman"/>
                <w:color w:val="000000"/>
                <w:sz w:val="24"/>
                <w:szCs w:val="24"/>
              </w:rPr>
              <w:t xml:space="preserve">; </w:t>
            </w:r>
            <w:r w:rsidR="00386788">
              <w:rPr>
                <w:rFonts w:ascii="Times New Roman" w:hAnsi="Times New Roman" w:cs="Times New Roman"/>
                <w:snapToGrid w:val="0"/>
                <w:color w:val="000000"/>
                <w:sz w:val="24"/>
                <w:szCs w:val="24"/>
              </w:rPr>
              <w:t xml:space="preserve"> BS 1387</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lang w:eastAsia="ja-JP"/>
              </w:rPr>
              <w:t>Thành phần hóa học</w:t>
            </w:r>
          </w:p>
        </w:tc>
        <w:tc>
          <w:tcPr>
            <w:tcW w:w="3870" w:type="dxa"/>
            <w:shd w:val="clear" w:color="auto" w:fill="auto"/>
            <w:vAlign w:val="center"/>
          </w:tcPr>
          <w:p w:rsidR="00FE3577" w:rsidRPr="00FE3577"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ASTM E</w:t>
            </w:r>
            <w:r w:rsidR="00FE3577" w:rsidRPr="00FE3577">
              <w:rPr>
                <w:rFonts w:ascii="Times New Roman" w:hAnsi="Times New Roman" w:cs="Times New Roman"/>
                <w:color w:val="000000"/>
                <w:sz w:val="24"/>
                <w:szCs w:val="24"/>
              </w:rPr>
              <w:t>1019</w:t>
            </w:r>
            <w:r>
              <w:rPr>
                <w:rFonts w:ascii="Times New Roman" w:hAnsi="Times New Roman" w:cs="Times New Roman"/>
                <w:color w:val="000000"/>
                <w:sz w:val="24"/>
                <w:szCs w:val="24"/>
              </w:rPr>
              <w:t>, E</w:t>
            </w:r>
            <w:r w:rsidRPr="00FE3577">
              <w:rPr>
                <w:rFonts w:ascii="Times New Roman" w:hAnsi="Times New Roman" w:cs="Times New Roman"/>
                <w:color w:val="000000"/>
                <w:sz w:val="24"/>
                <w:szCs w:val="24"/>
              </w:rPr>
              <w:t>415</w:t>
            </w:r>
          </w:p>
          <w:p w:rsidR="00FE3577" w:rsidRPr="00FE3577"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JIS G</w:t>
            </w:r>
            <w:r w:rsidR="00FE3577" w:rsidRPr="00FE3577">
              <w:rPr>
                <w:rFonts w:ascii="Times New Roman" w:hAnsi="Times New Roman" w:cs="Times New Roman"/>
                <w:color w:val="000000"/>
                <w:sz w:val="24"/>
                <w:szCs w:val="24"/>
              </w:rPr>
              <w:t>0320</w:t>
            </w:r>
            <w:r>
              <w:rPr>
                <w:rFonts w:ascii="Times New Roman" w:hAnsi="Times New Roman" w:cs="Times New Roman"/>
                <w:color w:val="000000"/>
                <w:sz w:val="24"/>
                <w:szCs w:val="24"/>
              </w:rPr>
              <w:t>, G</w:t>
            </w:r>
            <w:r w:rsidRPr="00FE3577">
              <w:rPr>
                <w:rFonts w:ascii="Times New Roman" w:hAnsi="Times New Roman" w:cs="Times New Roman"/>
                <w:color w:val="000000"/>
                <w:sz w:val="24"/>
                <w:szCs w:val="24"/>
              </w:rPr>
              <w:t>1253</w:t>
            </w: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49</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snapToGrid w:val="0"/>
                <w:color w:val="000000"/>
                <w:sz w:val="24"/>
                <w:szCs w:val="24"/>
              </w:rPr>
              <w:t>Thép cốt bê tông - Mối nối bằng ống ren</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Độ bền kéo mối nối</w:t>
            </w:r>
          </w:p>
        </w:tc>
        <w:tc>
          <w:tcPr>
            <w:tcW w:w="3870" w:type="dxa"/>
            <w:vMerge w:val="restart"/>
            <w:shd w:val="clear" w:color="auto" w:fill="auto"/>
            <w:vAlign w:val="center"/>
          </w:tcPr>
          <w:p w:rsidR="00386788" w:rsidRPr="00FE3577"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snapToGrid w:val="0"/>
                <w:color w:val="000000"/>
                <w:sz w:val="24"/>
                <w:szCs w:val="24"/>
              </w:rPr>
              <w:t>TCVN 8163:</w:t>
            </w:r>
            <w:r w:rsidRPr="00FE3577">
              <w:rPr>
                <w:rFonts w:ascii="Times New Roman" w:hAnsi="Times New Roman" w:cs="Times New Roman"/>
                <w:snapToGrid w:val="0"/>
                <w:color w:val="000000"/>
                <w:sz w:val="24"/>
                <w:szCs w:val="24"/>
              </w:rPr>
              <w:t>2009</w:t>
            </w: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 xml:space="preserve">Kéo tĩnh </w:t>
            </w:r>
          </w:p>
        </w:tc>
        <w:tc>
          <w:tcPr>
            <w:tcW w:w="3870" w:type="dxa"/>
            <w:vMerge/>
            <w:shd w:val="clear" w:color="auto" w:fill="auto"/>
            <w:vAlign w:val="bottom"/>
          </w:tcPr>
          <w:p w:rsidR="00386788" w:rsidRPr="00FE3577" w:rsidRDefault="00386788" w:rsidP="00D70451">
            <w:pPr>
              <w:spacing w:before="20" w:after="20" w:line="240" w:lineRule="auto"/>
              <w:jc w:val="center"/>
              <w:rPr>
                <w:rFonts w:ascii="Times New Roman" w:hAnsi="Times New Roman" w:cs="Times New Roman"/>
                <w:color w:val="000000"/>
                <w:sz w:val="24"/>
                <w:szCs w:val="24"/>
              </w:rPr>
            </w:pP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 xml:space="preserve">Kéo nén lặp lại tuần hoàn ứng suất cao </w:t>
            </w:r>
          </w:p>
        </w:tc>
        <w:tc>
          <w:tcPr>
            <w:tcW w:w="3870" w:type="dxa"/>
            <w:vMerge/>
            <w:shd w:val="clear" w:color="auto" w:fill="auto"/>
            <w:vAlign w:val="bottom"/>
          </w:tcPr>
          <w:p w:rsidR="00386788" w:rsidRPr="00FE3577" w:rsidRDefault="00386788" w:rsidP="00D70451">
            <w:pPr>
              <w:spacing w:before="20" w:after="20" w:line="240" w:lineRule="auto"/>
              <w:jc w:val="center"/>
              <w:rPr>
                <w:rFonts w:ascii="Times New Roman" w:hAnsi="Times New Roman" w:cs="Times New Roman"/>
                <w:color w:val="000000"/>
                <w:sz w:val="24"/>
                <w:szCs w:val="24"/>
              </w:rPr>
            </w:pP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 xml:space="preserve">Kéo nén lặp lại biến dạng lớn </w:t>
            </w:r>
          </w:p>
        </w:tc>
        <w:tc>
          <w:tcPr>
            <w:tcW w:w="3870" w:type="dxa"/>
            <w:vMerge/>
            <w:shd w:val="clear" w:color="auto" w:fill="auto"/>
            <w:vAlign w:val="bottom"/>
          </w:tcPr>
          <w:p w:rsidR="00386788" w:rsidRPr="00FE3577" w:rsidRDefault="00386788"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50</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Gối cầu trơn và gối cầu có bản cốt thép</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386788" w:rsidRPr="00FE3577" w:rsidTr="005F2E8E">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rPr>
              <w:t>Kích thước hình học</w:t>
            </w:r>
          </w:p>
        </w:tc>
        <w:tc>
          <w:tcPr>
            <w:tcW w:w="3870" w:type="dxa"/>
            <w:vMerge w:val="restart"/>
            <w:shd w:val="clear" w:color="auto" w:fill="auto"/>
            <w:vAlign w:val="center"/>
          </w:tcPr>
          <w:p w:rsidR="00386788" w:rsidRPr="00FE3577" w:rsidRDefault="00386788"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ASTM D4014</w:t>
            </w:r>
            <w:r>
              <w:rPr>
                <w:rFonts w:ascii="Times New Roman" w:hAnsi="Times New Roman" w:cs="Times New Roman"/>
                <w:snapToGrid w:val="0"/>
                <w:color w:val="000000"/>
                <w:sz w:val="24"/>
                <w:szCs w:val="24"/>
              </w:rPr>
              <w:t xml:space="preserve">; </w:t>
            </w:r>
            <w:r w:rsidRPr="00FE3577">
              <w:rPr>
                <w:rFonts w:ascii="Times New Roman" w:hAnsi="Times New Roman" w:cs="Times New Roman"/>
                <w:snapToGrid w:val="0"/>
                <w:color w:val="000000"/>
                <w:sz w:val="24"/>
                <w:szCs w:val="24"/>
              </w:rPr>
              <w:t>AASHTO M251</w:t>
            </w: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rPr>
              <w:t xml:space="preserve">Thử nén gối cầu </w:t>
            </w:r>
            <w:r w:rsidRPr="00FE3577">
              <w:rPr>
                <w:rFonts w:ascii="Times New Roman" w:hAnsi="Times New Roman" w:cs="Times New Roman"/>
                <w:color w:val="FF0000"/>
                <w:sz w:val="24"/>
                <w:szCs w:val="24"/>
              </w:rPr>
              <w:t>(tới 200 tấn)</w:t>
            </w:r>
          </w:p>
        </w:tc>
        <w:tc>
          <w:tcPr>
            <w:tcW w:w="3870" w:type="dxa"/>
            <w:vMerge/>
            <w:shd w:val="clear" w:color="auto" w:fill="auto"/>
            <w:vAlign w:val="bottom"/>
          </w:tcPr>
          <w:p w:rsidR="00386788" w:rsidRPr="00FE3577" w:rsidRDefault="00386788"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60</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Gối chậu</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rPr>
              <w:t>Thử nén gối chậu</w:t>
            </w:r>
          </w:p>
        </w:tc>
        <w:tc>
          <w:tcPr>
            <w:tcW w:w="3870" w:type="dxa"/>
            <w:vMerge w:val="restart"/>
            <w:shd w:val="clear" w:color="auto" w:fill="auto"/>
            <w:vAlign w:val="center"/>
          </w:tcPr>
          <w:p w:rsidR="00386788" w:rsidRPr="00FE3577" w:rsidRDefault="00386788"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rPr>
              <w:t>ASTM D5977</w:t>
            </w: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rPr>
              <w:t>Thử góc xoay</w:t>
            </w:r>
          </w:p>
        </w:tc>
        <w:tc>
          <w:tcPr>
            <w:tcW w:w="3870" w:type="dxa"/>
            <w:vMerge/>
            <w:shd w:val="clear" w:color="auto" w:fill="auto"/>
            <w:vAlign w:val="bottom"/>
          </w:tcPr>
          <w:p w:rsidR="00386788" w:rsidRPr="00FE3577" w:rsidRDefault="00386788" w:rsidP="00D70451">
            <w:pPr>
              <w:spacing w:before="20" w:after="20" w:line="240" w:lineRule="auto"/>
              <w:jc w:val="center"/>
              <w:rPr>
                <w:rFonts w:ascii="Times New Roman" w:hAnsi="Times New Roman" w:cs="Times New Roman"/>
                <w:color w:val="000000"/>
                <w:sz w:val="24"/>
                <w:szCs w:val="24"/>
              </w:rPr>
            </w:pPr>
          </w:p>
        </w:tc>
      </w:tr>
      <w:tr w:rsidR="00386788" w:rsidRPr="00FE3577" w:rsidTr="00967518">
        <w:tc>
          <w:tcPr>
            <w:tcW w:w="560" w:type="dxa"/>
          </w:tcPr>
          <w:p w:rsidR="00386788" w:rsidRPr="00666340" w:rsidRDefault="003867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386788" w:rsidRPr="00FE3577" w:rsidRDefault="00386788" w:rsidP="00FE3577">
            <w:pPr>
              <w:spacing w:before="20" w:after="20" w:line="240" w:lineRule="auto"/>
              <w:jc w:val="both"/>
              <w:rPr>
                <w:rFonts w:ascii="Times New Roman" w:hAnsi="Times New Roman" w:cs="Times New Roman"/>
                <w:color w:val="000000"/>
                <w:sz w:val="24"/>
                <w:szCs w:val="24"/>
                <w:lang w:val="fr-FR"/>
              </w:rPr>
            </w:pPr>
            <w:r w:rsidRPr="00FE3577">
              <w:rPr>
                <w:rFonts w:ascii="Times New Roman" w:hAnsi="Times New Roman" w:cs="Times New Roman"/>
                <w:color w:val="000000"/>
                <w:sz w:val="24"/>
                <w:szCs w:val="24"/>
                <w:lang w:val="fr-FR"/>
              </w:rPr>
              <w:t>Thử hệ số ma sát</w:t>
            </w:r>
          </w:p>
        </w:tc>
        <w:tc>
          <w:tcPr>
            <w:tcW w:w="3870" w:type="dxa"/>
            <w:vMerge/>
            <w:shd w:val="clear" w:color="auto" w:fill="auto"/>
            <w:vAlign w:val="bottom"/>
          </w:tcPr>
          <w:p w:rsidR="00386788" w:rsidRPr="00FE3577" w:rsidRDefault="00386788" w:rsidP="00D70451">
            <w:pPr>
              <w:spacing w:before="20" w:after="20" w:line="240" w:lineRule="auto"/>
              <w:jc w:val="center"/>
              <w:rPr>
                <w:rFonts w:ascii="Times New Roman" w:hAnsi="Times New Roman" w:cs="Times New Roman"/>
                <w:color w:val="000000"/>
                <w:sz w:val="24"/>
                <w:szCs w:val="24"/>
                <w:lang w:val="fr-FR"/>
              </w:rPr>
            </w:pPr>
          </w:p>
        </w:tc>
      </w:tr>
      <w:tr w:rsidR="00FE3577" w:rsidRPr="00FE3577" w:rsidTr="00967518">
        <w:tc>
          <w:tcPr>
            <w:tcW w:w="560" w:type="dxa"/>
          </w:tcPr>
          <w:p w:rsidR="00FE3577" w:rsidRPr="00666340" w:rsidRDefault="003867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61</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lang w:val="fr-FR"/>
              </w:rPr>
            </w:pPr>
            <w:r w:rsidRPr="00FE3577">
              <w:rPr>
                <w:rFonts w:ascii="Times New Roman" w:hAnsi="Times New Roman" w:cs="Times New Roman"/>
                <w:b/>
                <w:snapToGrid w:val="0"/>
                <w:color w:val="000000"/>
                <w:sz w:val="24"/>
                <w:szCs w:val="24"/>
              </w:rPr>
              <w:t>Vật liệu kim loại</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lang w:val="fr-FR"/>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kéo</w:t>
            </w:r>
          </w:p>
        </w:tc>
        <w:tc>
          <w:tcPr>
            <w:tcW w:w="3870" w:type="dxa"/>
            <w:shd w:val="clear" w:color="auto" w:fill="auto"/>
            <w:vAlign w:val="center"/>
          </w:tcPr>
          <w:p w:rsidR="00FE3577" w:rsidRPr="00FE3577" w:rsidRDefault="00386788"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snapToGrid w:val="0"/>
                <w:color w:val="000000"/>
                <w:sz w:val="24"/>
                <w:szCs w:val="24"/>
                <w:lang w:val="pt-BR"/>
              </w:rPr>
              <w:t>TCVN 197: 2014; ASTM A</w:t>
            </w:r>
            <w:r w:rsidRPr="00FE3577">
              <w:rPr>
                <w:rFonts w:ascii="Times New Roman" w:hAnsi="Times New Roman" w:cs="Times New Roman"/>
                <w:snapToGrid w:val="0"/>
                <w:color w:val="000000"/>
                <w:sz w:val="24"/>
                <w:szCs w:val="24"/>
                <w:lang w:val="pt-BR"/>
              </w:rPr>
              <w:t>370</w:t>
            </w:r>
            <w:r>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E8</w:t>
            </w:r>
            <w:r>
              <w:rPr>
                <w:rFonts w:ascii="Times New Roman" w:hAnsi="Times New Roman" w:cs="Times New Roman"/>
                <w:snapToGrid w:val="0"/>
                <w:color w:val="000000"/>
                <w:sz w:val="24"/>
                <w:szCs w:val="24"/>
                <w:lang w:val="pt-BR"/>
              </w:rPr>
              <w:br/>
              <w:t>ISO 6892; JIS Z</w:t>
            </w:r>
            <w:r w:rsidRPr="00FE3577">
              <w:rPr>
                <w:rFonts w:ascii="Times New Roman" w:hAnsi="Times New Roman" w:cs="Times New Roman"/>
                <w:snapToGrid w:val="0"/>
                <w:color w:val="000000"/>
                <w:sz w:val="24"/>
                <w:szCs w:val="24"/>
                <w:lang w:val="pt-BR"/>
              </w:rPr>
              <w:t>2241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uốn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TCVN 198: 2008</w:t>
            </w:r>
            <w:r w:rsidRPr="00FE3577">
              <w:rPr>
                <w:rFonts w:ascii="Times New Roman" w:hAnsi="Times New Roman" w:cs="Times New Roman"/>
                <w:snapToGrid w:val="0"/>
                <w:color w:val="000000"/>
                <w:sz w:val="24"/>
                <w:szCs w:val="24"/>
                <w:lang w:val="pt-BR"/>
              </w:rPr>
              <w:br/>
              <w:t>ISO 7438</w:t>
            </w:r>
            <w:r w:rsidR="00386788">
              <w:rPr>
                <w:rFonts w:ascii="Times New Roman" w:hAnsi="Times New Roman" w:cs="Times New Roman"/>
                <w:snapToGrid w:val="0"/>
                <w:color w:val="000000"/>
                <w:sz w:val="24"/>
                <w:szCs w:val="24"/>
                <w:lang w:val="pt-BR"/>
              </w:rPr>
              <w:t>;</w:t>
            </w:r>
            <w:r w:rsidR="00386788" w:rsidRPr="00FE3577">
              <w:rPr>
                <w:rFonts w:ascii="Times New Roman" w:hAnsi="Times New Roman" w:cs="Times New Roman"/>
                <w:snapToGrid w:val="0"/>
                <w:color w:val="000000"/>
                <w:sz w:val="24"/>
                <w:szCs w:val="24"/>
                <w:lang w:val="pt-BR"/>
              </w:rPr>
              <w:t xml:space="preserve"> ASTM A370</w:t>
            </w:r>
            <w:r w:rsidRPr="00FE3577">
              <w:rPr>
                <w:rFonts w:ascii="Times New Roman" w:hAnsi="Times New Roman" w:cs="Times New Roman"/>
                <w:snapToGrid w:val="0"/>
                <w:color w:val="000000"/>
                <w:sz w:val="24"/>
                <w:szCs w:val="24"/>
                <w:lang w:val="pt-BR"/>
              </w:rPr>
              <w:br/>
              <w:t>JIS Z 2248 /AMENDMENT 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386788">
            <w:pPr>
              <w:spacing w:before="20" w:after="20" w:line="240" w:lineRule="auto"/>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 xml:space="preserve">Thử va đập (nhiệt độ phòng đến - 70 </w:t>
            </w:r>
            <w:r w:rsidRPr="00FE3577">
              <w:rPr>
                <w:rFonts w:ascii="Times New Roman" w:hAnsi="Times New Roman" w:cs="Times New Roman"/>
                <w:snapToGrid w:val="0"/>
                <w:color w:val="000000"/>
                <w:sz w:val="24"/>
                <w:szCs w:val="24"/>
                <w:vertAlign w:val="superscript"/>
              </w:rPr>
              <w:t>o</w:t>
            </w:r>
            <w:r w:rsidRPr="00FE3577">
              <w:rPr>
                <w:rFonts w:ascii="Times New Roman" w:hAnsi="Times New Roman" w:cs="Times New Roman"/>
                <w:snapToGrid w:val="0"/>
                <w:color w:val="000000"/>
                <w:sz w:val="24"/>
                <w:szCs w:val="24"/>
              </w:rPr>
              <w:t>C)</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snapToGrid w:val="0"/>
                <w:color w:val="000000"/>
                <w:sz w:val="24"/>
                <w:szCs w:val="24"/>
                <w:lang w:val="pt-BR"/>
              </w:rPr>
              <w:t>TCVN 312:2007</w:t>
            </w:r>
            <w:r>
              <w:rPr>
                <w:rFonts w:ascii="Times New Roman" w:hAnsi="Times New Roman" w:cs="Times New Roman"/>
                <w:snapToGrid w:val="0"/>
                <w:color w:val="000000"/>
                <w:sz w:val="24"/>
                <w:szCs w:val="24"/>
                <w:lang w:val="pt-BR"/>
              </w:rPr>
              <w:br/>
              <w:t>ASTM E</w:t>
            </w:r>
            <w:r w:rsidR="00FE3577" w:rsidRPr="00FE3577">
              <w:rPr>
                <w:rFonts w:ascii="Times New Roman" w:hAnsi="Times New Roman" w:cs="Times New Roman"/>
                <w:snapToGrid w:val="0"/>
                <w:color w:val="000000"/>
                <w:sz w:val="24"/>
                <w:szCs w:val="24"/>
                <w:lang w:val="pt-BR"/>
              </w:rPr>
              <w:t>23</w:t>
            </w:r>
            <w:r>
              <w:rPr>
                <w:rFonts w:ascii="Times New Roman" w:hAnsi="Times New Roman" w:cs="Times New Roman"/>
                <w:snapToGrid w:val="0"/>
                <w:color w:val="000000"/>
                <w:sz w:val="24"/>
                <w:szCs w:val="24"/>
                <w:lang w:val="pt-BR"/>
              </w:rPr>
              <w:t>;</w:t>
            </w:r>
            <w:r w:rsidR="00FE3577" w:rsidRPr="00FE3577">
              <w:rPr>
                <w:rFonts w:ascii="Times New Roman" w:hAnsi="Times New Roman" w:cs="Times New Roman"/>
                <w:snapToGrid w:val="0"/>
                <w:color w:val="000000"/>
                <w:sz w:val="24"/>
                <w:szCs w:val="24"/>
                <w:lang w:val="pt-BR"/>
              </w:rPr>
              <w:t xml:space="preserve"> </w:t>
            </w:r>
            <w:r>
              <w:rPr>
                <w:rFonts w:ascii="Times New Roman" w:hAnsi="Times New Roman" w:cs="Times New Roman"/>
                <w:snapToGrid w:val="0"/>
                <w:color w:val="000000"/>
                <w:sz w:val="24"/>
                <w:szCs w:val="24"/>
                <w:lang w:val="pt-BR"/>
              </w:rPr>
              <w:t>JIS Z</w:t>
            </w:r>
            <w:r w:rsidRPr="00FE3577">
              <w:rPr>
                <w:rFonts w:ascii="Times New Roman" w:hAnsi="Times New Roman" w:cs="Times New Roman"/>
                <w:snapToGrid w:val="0"/>
                <w:color w:val="000000"/>
                <w:sz w:val="24"/>
                <w:szCs w:val="24"/>
                <w:lang w:val="pt-BR"/>
              </w:rPr>
              <w:t>2242</w:t>
            </w:r>
            <w:r>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rPr>
              <w:t xml:space="preserve"> ISO 148-1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kéo phương Z</w:t>
            </w:r>
          </w:p>
        </w:tc>
        <w:tc>
          <w:tcPr>
            <w:tcW w:w="3870" w:type="dxa"/>
            <w:shd w:val="clear" w:color="auto" w:fill="auto"/>
            <w:vAlign w:val="center"/>
          </w:tcPr>
          <w:p w:rsidR="00FE3577" w:rsidRPr="00FE3577" w:rsidRDefault="003B30E6" w:rsidP="00D70451">
            <w:pPr>
              <w:pStyle w:val="Heading5"/>
              <w:shd w:val="clear" w:color="auto" w:fill="FFFFFF"/>
              <w:ind w:left="-108" w:right="-108"/>
              <w:rPr>
                <w:rFonts w:ascii="Times New Roman" w:hAnsi="Times New Roman"/>
                <w:b w:val="0"/>
                <w:bCs/>
                <w:i/>
                <w:iCs/>
                <w:snapToGrid w:val="0"/>
                <w:color w:val="000000"/>
                <w:sz w:val="24"/>
                <w:szCs w:val="24"/>
                <w:lang w:val="pt-BR" w:eastAsia="en-US"/>
              </w:rPr>
            </w:pPr>
            <w:r>
              <w:rPr>
                <w:rFonts w:ascii="Times New Roman" w:hAnsi="Times New Roman"/>
                <w:b w:val="0"/>
                <w:snapToGrid w:val="0"/>
                <w:color w:val="000000"/>
                <w:sz w:val="24"/>
                <w:szCs w:val="24"/>
                <w:lang w:val="pt-BR" w:eastAsia="en-US"/>
              </w:rPr>
              <w:t>ASTM A</w:t>
            </w:r>
            <w:r w:rsidR="00FE3577" w:rsidRPr="00FE3577">
              <w:rPr>
                <w:rFonts w:ascii="Times New Roman" w:hAnsi="Times New Roman"/>
                <w:b w:val="0"/>
                <w:snapToGrid w:val="0"/>
                <w:color w:val="000000"/>
                <w:sz w:val="24"/>
                <w:szCs w:val="24"/>
                <w:lang w:val="pt-BR" w:eastAsia="en-US"/>
              </w:rPr>
              <w:t>770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độ cứng Brinell</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snapToGrid w:val="0"/>
                <w:color w:val="000000"/>
                <w:sz w:val="24"/>
                <w:szCs w:val="24"/>
                <w:lang w:val="pt-BR"/>
              </w:rPr>
              <w:t>TCVN 256-1: 2006</w:t>
            </w:r>
            <w:r w:rsidR="003B30E6">
              <w:rPr>
                <w:rFonts w:ascii="Times New Roman" w:hAnsi="Times New Roman" w:cs="Times New Roman"/>
                <w:snapToGrid w:val="0"/>
                <w:color w:val="000000"/>
                <w:sz w:val="24"/>
                <w:szCs w:val="24"/>
                <w:lang w:val="pt-BR"/>
              </w:rPr>
              <w:t xml:space="preserve"> (ISO 6506-1)</w:t>
            </w:r>
            <w:r w:rsidRPr="00FE3577">
              <w:rPr>
                <w:rFonts w:ascii="Times New Roman" w:hAnsi="Times New Roman" w:cs="Times New Roman"/>
                <w:snapToGrid w:val="0"/>
                <w:color w:val="000000"/>
                <w:sz w:val="24"/>
                <w:szCs w:val="24"/>
                <w:lang w:val="pt-BR"/>
              </w:rPr>
              <w:br/>
            </w:r>
            <w:r w:rsidR="003B30E6">
              <w:rPr>
                <w:rFonts w:ascii="Times New Roman" w:hAnsi="Times New Roman" w:cs="Times New Roman"/>
                <w:snapToGrid w:val="0"/>
                <w:color w:val="000000"/>
                <w:sz w:val="24"/>
                <w:szCs w:val="24"/>
                <w:lang w:val="pt-BR"/>
              </w:rPr>
              <w:t>ASTM E</w:t>
            </w:r>
            <w:r w:rsidRPr="00FE3577">
              <w:rPr>
                <w:rFonts w:ascii="Times New Roman" w:hAnsi="Times New Roman" w:cs="Times New Roman"/>
                <w:snapToGrid w:val="0"/>
                <w:color w:val="000000"/>
                <w:sz w:val="24"/>
                <w:szCs w:val="24"/>
                <w:lang w:val="pt-BR"/>
              </w:rPr>
              <w:t>10</w:t>
            </w:r>
            <w:r w:rsidR="003B30E6">
              <w:rPr>
                <w:rFonts w:ascii="Times New Roman" w:hAnsi="Times New Roman" w:cs="Times New Roman"/>
                <w:snapToGrid w:val="0"/>
                <w:color w:val="000000"/>
                <w:sz w:val="24"/>
                <w:szCs w:val="24"/>
                <w:lang w:val="pt-BR"/>
              </w:rPr>
              <w:t xml:space="preserve">; </w:t>
            </w:r>
            <w:r w:rsidR="003B30E6" w:rsidRPr="00FE3577">
              <w:rPr>
                <w:rFonts w:ascii="Times New Roman" w:hAnsi="Times New Roman" w:cs="Times New Roman"/>
                <w:snapToGrid w:val="0"/>
                <w:color w:val="000000"/>
                <w:sz w:val="24"/>
                <w:szCs w:val="24"/>
                <w:lang w:val="pt-BR"/>
              </w:rPr>
              <w:t>JIS Z2243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Thử độ cứng Rockwell</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snapToGrid w:val="0"/>
                <w:color w:val="000000"/>
                <w:sz w:val="24"/>
                <w:szCs w:val="24"/>
                <w:lang w:val="pt-BR"/>
              </w:rPr>
              <w:t>TCVN 257-1:</w:t>
            </w:r>
            <w:r w:rsidR="00FE3577" w:rsidRPr="00FE3577">
              <w:rPr>
                <w:rFonts w:ascii="Times New Roman" w:hAnsi="Times New Roman" w:cs="Times New Roman"/>
                <w:snapToGrid w:val="0"/>
                <w:color w:val="000000"/>
                <w:sz w:val="24"/>
                <w:szCs w:val="24"/>
                <w:lang w:val="pt-BR"/>
              </w:rPr>
              <w:t>2007</w:t>
            </w:r>
            <w:r>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(ISO 6508-1)</w:t>
            </w:r>
            <w:r w:rsidRPr="00FE3577">
              <w:rPr>
                <w:rFonts w:ascii="Times New Roman" w:hAnsi="Times New Roman" w:cs="Times New Roman"/>
                <w:snapToGrid w:val="0"/>
                <w:color w:val="000000"/>
                <w:sz w:val="24"/>
                <w:szCs w:val="24"/>
                <w:lang w:val="pt-BR"/>
              </w:rPr>
              <w:br/>
            </w:r>
            <w:r>
              <w:rPr>
                <w:rFonts w:ascii="Times New Roman" w:hAnsi="Times New Roman" w:cs="Times New Roman"/>
                <w:snapToGrid w:val="0"/>
                <w:color w:val="000000"/>
                <w:sz w:val="24"/>
                <w:szCs w:val="24"/>
                <w:lang w:val="pt-BR"/>
              </w:rPr>
              <w:t>ASTM E18; JIS Z</w:t>
            </w:r>
            <w:r w:rsidRPr="00FE3577">
              <w:rPr>
                <w:rFonts w:ascii="Times New Roman" w:hAnsi="Times New Roman" w:cs="Times New Roman"/>
                <w:snapToGrid w:val="0"/>
                <w:color w:val="000000"/>
                <w:sz w:val="24"/>
                <w:szCs w:val="24"/>
                <w:lang w:val="pt-BR"/>
              </w:rPr>
              <w:t>2245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lang w:eastAsia="ja-JP"/>
              </w:rPr>
            </w:pPr>
            <w:r w:rsidRPr="00FE3577">
              <w:rPr>
                <w:rFonts w:ascii="Times New Roman" w:hAnsi="Times New Roman" w:cs="Times New Roman"/>
                <w:snapToGrid w:val="0"/>
                <w:color w:val="000000"/>
                <w:sz w:val="24"/>
                <w:szCs w:val="24"/>
              </w:rPr>
              <w:t>Thử độ cứng Vickers</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color w:val="000000"/>
                <w:sz w:val="24"/>
                <w:szCs w:val="24"/>
              </w:rPr>
            </w:pPr>
            <w:r>
              <w:rPr>
                <w:rFonts w:ascii="Times New Roman" w:hAnsi="Times New Roman" w:cs="Times New Roman"/>
                <w:snapToGrid w:val="0"/>
                <w:color w:val="000000"/>
                <w:sz w:val="24"/>
                <w:szCs w:val="24"/>
                <w:lang w:val="pt-BR"/>
              </w:rPr>
              <w:t>TCVN 258-1:</w:t>
            </w:r>
            <w:r w:rsidR="00FE3577" w:rsidRPr="00FE3577">
              <w:rPr>
                <w:rFonts w:ascii="Times New Roman" w:hAnsi="Times New Roman" w:cs="Times New Roman"/>
                <w:snapToGrid w:val="0"/>
                <w:color w:val="000000"/>
                <w:sz w:val="24"/>
                <w:szCs w:val="24"/>
                <w:lang w:val="pt-BR"/>
              </w:rPr>
              <w:t>2007</w:t>
            </w:r>
            <w:r>
              <w:rPr>
                <w:rFonts w:ascii="Times New Roman" w:hAnsi="Times New Roman" w:cs="Times New Roman"/>
                <w:snapToGrid w:val="0"/>
                <w:color w:val="000000"/>
                <w:sz w:val="24"/>
                <w:szCs w:val="24"/>
                <w:lang w:val="pt-BR"/>
              </w:rPr>
              <w:t xml:space="preserve"> (ISO 6507-1)</w:t>
            </w:r>
            <w:r w:rsidR="00FE3577" w:rsidRPr="00FE3577">
              <w:rPr>
                <w:rFonts w:ascii="Times New Roman" w:hAnsi="Times New Roman" w:cs="Times New Roman"/>
                <w:snapToGrid w:val="0"/>
                <w:color w:val="000000"/>
                <w:sz w:val="24"/>
                <w:szCs w:val="24"/>
                <w:lang w:val="pt-BR"/>
              </w:rPr>
              <w:br/>
            </w:r>
            <w:r>
              <w:rPr>
                <w:rFonts w:ascii="Times New Roman" w:hAnsi="Times New Roman" w:cs="Times New Roman"/>
                <w:snapToGrid w:val="0"/>
                <w:color w:val="000000"/>
                <w:sz w:val="24"/>
                <w:szCs w:val="24"/>
                <w:lang w:val="pt-BR"/>
              </w:rPr>
              <w:t>ASTM E384; JIS Z</w:t>
            </w:r>
            <w:r w:rsidRPr="00FE3577">
              <w:rPr>
                <w:rFonts w:ascii="Times New Roman" w:hAnsi="Times New Roman" w:cs="Times New Roman"/>
                <w:snapToGrid w:val="0"/>
                <w:color w:val="000000"/>
                <w:sz w:val="24"/>
                <w:szCs w:val="24"/>
                <w:lang w:val="pt-BR"/>
              </w:rPr>
              <w:t>2244</w:t>
            </w:r>
          </w:p>
        </w:tc>
      </w:tr>
      <w:tr w:rsidR="00FE3577" w:rsidRPr="00FE3577" w:rsidTr="00967518">
        <w:tc>
          <w:tcPr>
            <w:tcW w:w="560" w:type="dxa"/>
          </w:tcPr>
          <w:p w:rsidR="00FE3577" w:rsidRPr="00666340" w:rsidRDefault="003B30E6"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62</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iCs/>
                <w:snapToGrid w:val="0"/>
                <w:color w:val="000000"/>
                <w:sz w:val="24"/>
                <w:szCs w:val="24"/>
              </w:rPr>
              <w:t>Lớp phủ</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iCs/>
                <w:snapToGrid w:val="0"/>
                <w:color w:val="000000"/>
                <w:sz w:val="24"/>
                <w:szCs w:val="24"/>
              </w:rPr>
            </w:pPr>
            <w:r w:rsidRPr="00FE3577">
              <w:rPr>
                <w:rFonts w:ascii="Times New Roman" w:hAnsi="Times New Roman" w:cs="Times New Roman"/>
                <w:iCs/>
                <w:snapToGrid w:val="0"/>
                <w:color w:val="000000"/>
                <w:sz w:val="24"/>
                <w:szCs w:val="24"/>
              </w:rPr>
              <w:t xml:space="preserve">Đo chiều dày lớp phủ bằng kính hiển vi </w:t>
            </w:r>
            <w:r w:rsidRPr="005F2E8E">
              <w:rPr>
                <w:rFonts w:ascii="Times New Roman" w:hAnsi="Times New Roman" w:cs="Times New Roman"/>
                <w:iCs/>
                <w:snapToGrid w:val="0"/>
                <w:sz w:val="24"/>
                <w:szCs w:val="24"/>
              </w:rPr>
              <w:t>kim tương</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lang w:val="pt-BR"/>
              </w:rPr>
              <w:t>TCVN 4392:</w:t>
            </w:r>
            <w:r w:rsidR="00FE3577" w:rsidRPr="00FE3577">
              <w:rPr>
                <w:rFonts w:ascii="Times New Roman" w:hAnsi="Times New Roman" w:cs="Times New Roman"/>
                <w:snapToGrid w:val="0"/>
                <w:color w:val="000000"/>
                <w:sz w:val="24"/>
                <w:szCs w:val="24"/>
                <w:lang w:val="pt-BR"/>
              </w:rPr>
              <w:t>1986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iCs/>
                <w:snapToGrid w:val="0"/>
                <w:color w:val="000000"/>
                <w:sz w:val="24"/>
                <w:szCs w:val="24"/>
                <w:lang w:val="pt-BR"/>
              </w:rPr>
            </w:pPr>
            <w:r w:rsidRPr="00FE3577">
              <w:rPr>
                <w:rFonts w:ascii="Times New Roman" w:hAnsi="Times New Roman" w:cs="Times New Roman"/>
                <w:iCs/>
                <w:snapToGrid w:val="0"/>
                <w:color w:val="000000"/>
                <w:sz w:val="24"/>
                <w:szCs w:val="24"/>
                <w:lang w:val="pt-BR"/>
              </w:rPr>
              <w:t>Đo chiều dày lớp phủ bằng phương pháp khối lượng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TCVN 4392:</w:t>
            </w:r>
            <w:r w:rsidR="005F2E8E">
              <w:rPr>
                <w:rFonts w:ascii="Times New Roman" w:hAnsi="Times New Roman" w:cs="Times New Roman"/>
                <w:snapToGrid w:val="0"/>
                <w:color w:val="000000"/>
                <w:sz w:val="24"/>
                <w:szCs w:val="24"/>
                <w:lang w:val="pt-BR"/>
              </w:rPr>
              <w:t>1986</w:t>
            </w:r>
          </w:p>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lang w:val="pt-BR"/>
              </w:rPr>
              <w:t>TCVN 7665:2007</w:t>
            </w:r>
            <w:r w:rsidR="005F2E8E">
              <w:rPr>
                <w:rFonts w:ascii="Times New Roman" w:hAnsi="Times New Roman" w:cs="Times New Roman"/>
                <w:snapToGrid w:val="0"/>
                <w:color w:val="000000"/>
                <w:sz w:val="24"/>
                <w:szCs w:val="24"/>
                <w:lang w:val="pt-BR"/>
              </w:rPr>
              <w:t>; TCVN 5408</w:t>
            </w:r>
            <w:r w:rsidR="005F2E8E" w:rsidRPr="00FE3577">
              <w:rPr>
                <w:rFonts w:ascii="Times New Roman" w:hAnsi="Times New Roman" w:cs="Times New Roman"/>
                <w:snapToGrid w:val="0"/>
                <w:color w:val="000000"/>
                <w:sz w:val="24"/>
                <w:szCs w:val="24"/>
                <w:lang w:val="pt-BR"/>
              </w:rPr>
              <w:t>:2007</w:t>
            </w:r>
            <w:r w:rsidRPr="00FE3577">
              <w:rPr>
                <w:rFonts w:ascii="Times New Roman" w:hAnsi="Times New Roman" w:cs="Times New Roman"/>
                <w:snapToGrid w:val="0"/>
                <w:color w:val="000000"/>
                <w:sz w:val="24"/>
                <w:szCs w:val="24"/>
                <w:lang w:val="pt-BR"/>
              </w:rPr>
              <w:br/>
              <w:t>ISO 1461</w:t>
            </w:r>
            <w:r w:rsidR="003B30E6">
              <w:rPr>
                <w:rFonts w:ascii="Times New Roman" w:hAnsi="Times New Roman" w:cs="Times New Roman"/>
                <w:snapToGrid w:val="0"/>
                <w:color w:val="000000"/>
                <w:sz w:val="24"/>
                <w:szCs w:val="24"/>
                <w:lang w:val="pt-BR"/>
              </w:rPr>
              <w:t>;</w:t>
            </w:r>
            <w:r w:rsidRPr="00FE3577">
              <w:rPr>
                <w:rFonts w:ascii="Times New Roman" w:hAnsi="Times New Roman" w:cs="Times New Roman"/>
                <w:snapToGrid w:val="0"/>
                <w:color w:val="000000"/>
                <w:sz w:val="24"/>
                <w:szCs w:val="24"/>
                <w:lang w:val="pt-BR"/>
              </w:rPr>
              <w:t xml:space="preserve"> </w:t>
            </w:r>
            <w:r w:rsidR="003B30E6" w:rsidRPr="00FE3577">
              <w:rPr>
                <w:rFonts w:ascii="Times New Roman" w:hAnsi="Times New Roman" w:cs="Times New Roman"/>
                <w:snapToGrid w:val="0"/>
                <w:color w:val="000000"/>
                <w:sz w:val="24"/>
                <w:szCs w:val="24"/>
                <w:lang w:val="pt-BR"/>
              </w:rPr>
              <w:t>ASTM A90</w:t>
            </w:r>
            <w:r w:rsidR="003B30E6">
              <w:rPr>
                <w:rFonts w:ascii="Times New Roman" w:hAnsi="Times New Roman" w:cs="Times New Roman"/>
                <w:snapToGrid w:val="0"/>
                <w:color w:val="000000"/>
                <w:sz w:val="24"/>
                <w:szCs w:val="24"/>
                <w:lang w:val="pt-BR"/>
              </w:rPr>
              <w:t>; JIS H</w:t>
            </w:r>
            <w:r w:rsidR="003B30E6" w:rsidRPr="00FE3577">
              <w:rPr>
                <w:rFonts w:ascii="Times New Roman" w:hAnsi="Times New Roman" w:cs="Times New Roman"/>
                <w:snapToGrid w:val="0"/>
                <w:color w:val="000000"/>
                <w:sz w:val="24"/>
                <w:szCs w:val="24"/>
                <w:lang w:val="pt-BR"/>
              </w:rPr>
              <w:t>0401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iCs/>
                <w:snapToGrid w:val="0"/>
                <w:color w:val="000000"/>
                <w:sz w:val="24"/>
                <w:szCs w:val="24"/>
                <w:lang w:val="pt-BR"/>
              </w:rPr>
            </w:pPr>
            <w:r w:rsidRPr="00FE3577">
              <w:rPr>
                <w:rFonts w:ascii="Times New Roman" w:hAnsi="Times New Roman" w:cs="Times New Roman"/>
                <w:iCs/>
                <w:snapToGrid w:val="0"/>
                <w:color w:val="000000"/>
                <w:sz w:val="24"/>
                <w:szCs w:val="24"/>
                <w:lang w:val="pt-BR"/>
              </w:rPr>
              <w:t xml:space="preserve">Đo chiều dày lớp phủ bằng phương pháp từ </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lang w:val="pt-BR"/>
              </w:rPr>
              <w:t>TCVN 4392:</w:t>
            </w:r>
            <w:r w:rsidR="00FE3577" w:rsidRPr="00FE3577">
              <w:rPr>
                <w:rFonts w:ascii="Times New Roman" w:hAnsi="Times New Roman" w:cs="Times New Roman"/>
                <w:snapToGrid w:val="0"/>
                <w:color w:val="000000"/>
                <w:sz w:val="24"/>
                <w:szCs w:val="24"/>
                <w:lang w:val="pt-BR"/>
              </w:rPr>
              <w:t>1986</w:t>
            </w:r>
            <w:r>
              <w:rPr>
                <w:rFonts w:ascii="Times New Roman" w:hAnsi="Times New Roman" w:cs="Times New Roman"/>
                <w:snapToGrid w:val="0"/>
                <w:color w:val="000000"/>
                <w:sz w:val="24"/>
                <w:szCs w:val="24"/>
                <w:lang w:val="pt-BR"/>
              </w:rPr>
              <w:t>; TCVN 5878:</w:t>
            </w:r>
            <w:r w:rsidRPr="00FE3577">
              <w:rPr>
                <w:rFonts w:ascii="Times New Roman" w:hAnsi="Times New Roman" w:cs="Times New Roman"/>
                <w:snapToGrid w:val="0"/>
                <w:color w:val="000000"/>
                <w:sz w:val="24"/>
                <w:szCs w:val="24"/>
                <w:lang w:val="pt-BR"/>
              </w:rPr>
              <w:t>2007</w:t>
            </w:r>
            <w:r w:rsidR="00FE3577" w:rsidRPr="00FE3577">
              <w:rPr>
                <w:rFonts w:ascii="Times New Roman" w:hAnsi="Times New Roman" w:cs="Times New Roman"/>
                <w:snapToGrid w:val="0"/>
                <w:color w:val="000000"/>
                <w:sz w:val="24"/>
                <w:szCs w:val="24"/>
                <w:lang w:val="pt-BR"/>
              </w:rPr>
              <w:br/>
              <w:t>ISO 1461</w:t>
            </w:r>
            <w:r>
              <w:rPr>
                <w:rFonts w:ascii="Times New Roman" w:hAnsi="Times New Roman" w:cs="Times New Roman"/>
                <w:snapToGrid w:val="0"/>
                <w:color w:val="000000"/>
                <w:sz w:val="24"/>
                <w:szCs w:val="24"/>
                <w:lang w:val="pt-BR"/>
              </w:rPr>
              <w:t xml:space="preserve">; </w:t>
            </w:r>
            <w:r w:rsidR="00FE3577" w:rsidRPr="00FE3577">
              <w:rPr>
                <w:rFonts w:ascii="Times New Roman" w:hAnsi="Times New Roman" w:cs="Times New Roman"/>
                <w:snapToGrid w:val="0"/>
                <w:color w:val="000000"/>
                <w:sz w:val="24"/>
                <w:szCs w:val="24"/>
                <w:lang w:val="pt-BR"/>
              </w:rPr>
              <w:t xml:space="preserve"> </w:t>
            </w:r>
            <w:r w:rsidRPr="00FE3577">
              <w:rPr>
                <w:rFonts w:ascii="Times New Roman" w:hAnsi="Times New Roman" w:cs="Times New Roman"/>
                <w:snapToGrid w:val="0"/>
                <w:color w:val="000000"/>
                <w:sz w:val="24"/>
                <w:szCs w:val="24"/>
                <w:lang w:val="pt-BR"/>
              </w:rPr>
              <w:t>ISO 2178</w:t>
            </w:r>
            <w:r>
              <w:rPr>
                <w:rFonts w:ascii="Times New Roman" w:hAnsi="Times New Roman" w:cs="Times New Roman"/>
                <w:snapToGrid w:val="0"/>
                <w:color w:val="000000"/>
                <w:sz w:val="24"/>
                <w:szCs w:val="24"/>
                <w:lang w:val="pt-BR"/>
              </w:rPr>
              <w:t>; ASTM A</w:t>
            </w:r>
            <w:r w:rsidRPr="00FE3577">
              <w:rPr>
                <w:rFonts w:ascii="Times New Roman" w:hAnsi="Times New Roman" w:cs="Times New Roman"/>
                <w:snapToGrid w:val="0"/>
                <w:color w:val="000000"/>
                <w:sz w:val="24"/>
                <w:szCs w:val="24"/>
                <w:lang w:val="pt-BR"/>
              </w:rPr>
              <w:t>376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iCs/>
                <w:snapToGrid w:val="0"/>
                <w:color w:val="000000"/>
                <w:sz w:val="24"/>
                <w:szCs w:val="24"/>
              </w:rPr>
            </w:pPr>
            <w:r w:rsidRPr="00FE3577">
              <w:rPr>
                <w:rFonts w:ascii="Times New Roman" w:hAnsi="Times New Roman" w:cs="Times New Roman"/>
                <w:snapToGrid w:val="0"/>
                <w:color w:val="000000"/>
                <w:sz w:val="24"/>
                <w:szCs w:val="24"/>
              </w:rPr>
              <w:t>Độ đồng đều</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rPr>
              <w:t>TCVN 4392:</w:t>
            </w:r>
            <w:r w:rsidR="00FE3577" w:rsidRPr="00FE3577">
              <w:rPr>
                <w:rFonts w:ascii="Times New Roman" w:hAnsi="Times New Roman" w:cs="Times New Roman"/>
                <w:snapToGrid w:val="0"/>
                <w:color w:val="000000"/>
                <w:sz w:val="24"/>
                <w:szCs w:val="24"/>
              </w:rPr>
              <w:t>1986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iCs/>
                <w:snapToGrid w:val="0"/>
                <w:color w:val="000000"/>
                <w:sz w:val="24"/>
                <w:szCs w:val="24"/>
              </w:rPr>
            </w:pPr>
            <w:r w:rsidRPr="00FE3577">
              <w:rPr>
                <w:rFonts w:ascii="Times New Roman" w:hAnsi="Times New Roman" w:cs="Times New Roman"/>
                <w:snapToGrid w:val="0"/>
                <w:color w:val="000000"/>
                <w:sz w:val="24"/>
                <w:szCs w:val="24"/>
              </w:rPr>
              <w:t>Thử độ bám dính</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snapToGrid w:val="0"/>
                <w:color w:val="000000"/>
                <w:sz w:val="24"/>
                <w:szCs w:val="24"/>
                <w:lang w:val="pt-BR"/>
              </w:rPr>
            </w:pPr>
            <w:r>
              <w:rPr>
                <w:rFonts w:ascii="Times New Roman" w:hAnsi="Times New Roman" w:cs="Times New Roman"/>
                <w:snapToGrid w:val="0"/>
                <w:color w:val="000000"/>
                <w:sz w:val="24"/>
                <w:szCs w:val="24"/>
              </w:rPr>
              <w:t>TCVN 4392:</w:t>
            </w:r>
            <w:r w:rsidR="00FE3577" w:rsidRPr="00FE3577">
              <w:rPr>
                <w:rFonts w:ascii="Times New Roman" w:hAnsi="Times New Roman" w:cs="Times New Roman"/>
                <w:snapToGrid w:val="0"/>
                <w:color w:val="000000"/>
                <w:sz w:val="24"/>
                <w:szCs w:val="24"/>
              </w:rPr>
              <w:t>1986</w:t>
            </w:r>
            <w:r>
              <w:rPr>
                <w:rFonts w:ascii="Times New Roman" w:hAnsi="Times New Roman" w:cs="Times New Roman"/>
                <w:snapToGrid w:val="0"/>
                <w:color w:val="000000"/>
                <w:sz w:val="24"/>
                <w:szCs w:val="24"/>
              </w:rPr>
              <w:t>; ASTM B</w:t>
            </w:r>
            <w:r w:rsidRPr="00FE3577">
              <w:rPr>
                <w:rFonts w:ascii="Times New Roman" w:hAnsi="Times New Roman" w:cs="Times New Roman"/>
                <w:snapToGrid w:val="0"/>
                <w:color w:val="000000"/>
                <w:sz w:val="24"/>
                <w:szCs w:val="24"/>
              </w:rPr>
              <w:t>498</w:t>
            </w:r>
            <w:r w:rsidR="00FE3577" w:rsidRPr="00FE3577">
              <w:rPr>
                <w:rFonts w:ascii="Times New Roman" w:hAnsi="Times New Roman" w:cs="Times New Roman"/>
                <w:snapToGrid w:val="0"/>
                <w:color w:val="000000"/>
                <w:sz w:val="24"/>
                <w:szCs w:val="24"/>
              </w:rPr>
              <w:br/>
              <w:t>TCVN 5408:2007</w:t>
            </w:r>
            <w:r>
              <w:rPr>
                <w:rFonts w:ascii="Times New Roman" w:hAnsi="Times New Roman" w:cs="Times New Roman"/>
                <w:snapToGrid w:val="0"/>
                <w:color w:val="000000"/>
                <w:sz w:val="24"/>
                <w:szCs w:val="24"/>
              </w:rPr>
              <w:t>;</w:t>
            </w:r>
            <w:r w:rsidRPr="00FE3577">
              <w:rPr>
                <w:rFonts w:ascii="Times New Roman" w:hAnsi="Times New Roman" w:cs="Times New Roman"/>
                <w:snapToGrid w:val="0"/>
                <w:color w:val="000000"/>
                <w:sz w:val="24"/>
                <w:szCs w:val="24"/>
              </w:rPr>
              <w:t xml:space="preserve"> ASTM</w:t>
            </w:r>
            <w:r>
              <w:rPr>
                <w:rFonts w:ascii="Times New Roman" w:hAnsi="Times New Roman" w:cs="Times New Roman"/>
                <w:snapToGrid w:val="0"/>
                <w:color w:val="000000"/>
                <w:sz w:val="24"/>
                <w:szCs w:val="24"/>
              </w:rPr>
              <w:t xml:space="preserve"> A</w:t>
            </w:r>
            <w:r w:rsidRPr="00FE3577">
              <w:rPr>
                <w:rFonts w:ascii="Times New Roman" w:hAnsi="Times New Roman" w:cs="Times New Roman"/>
                <w:snapToGrid w:val="0"/>
                <w:color w:val="000000"/>
                <w:sz w:val="24"/>
                <w:szCs w:val="24"/>
              </w:rPr>
              <w:t>153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iCs/>
                <w:snapToGrid w:val="0"/>
                <w:color w:val="000000"/>
                <w:sz w:val="24"/>
                <w:szCs w:val="24"/>
                <w:lang w:val="pt-BR"/>
              </w:rPr>
            </w:pPr>
            <w:r w:rsidRPr="00FE3577">
              <w:rPr>
                <w:rFonts w:ascii="Times New Roman" w:hAnsi="Times New Roman" w:cs="Times New Roman"/>
                <w:snapToGrid w:val="0"/>
                <w:color w:val="000000"/>
                <w:sz w:val="24"/>
                <w:szCs w:val="24"/>
                <w:lang w:val="pt-BR"/>
              </w:rPr>
              <w:t>Thử bám dính lớp phủ bằng phương pháp nhiệt</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snapToGrid w:val="0"/>
                <w:color w:val="000000"/>
                <w:sz w:val="24"/>
                <w:szCs w:val="24"/>
                <w:lang w:val="pt-BR"/>
              </w:rPr>
            </w:pPr>
            <w:r w:rsidRPr="00FE3577">
              <w:rPr>
                <w:rFonts w:ascii="Times New Roman" w:hAnsi="Times New Roman" w:cs="Times New Roman"/>
                <w:snapToGrid w:val="0"/>
                <w:color w:val="000000"/>
                <w:sz w:val="24"/>
                <w:szCs w:val="24"/>
              </w:rPr>
              <w:t>TCVN 4392 : 1986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iCs/>
                <w:snapToGrid w:val="0"/>
                <w:color w:val="000000"/>
                <w:sz w:val="24"/>
                <w:szCs w:val="24"/>
              </w:rPr>
            </w:pPr>
            <w:r w:rsidRPr="00FE3577">
              <w:rPr>
                <w:rFonts w:ascii="Times New Roman" w:hAnsi="Times New Roman" w:cs="Times New Roman"/>
                <w:snapToGrid w:val="0"/>
                <w:color w:val="000000"/>
                <w:sz w:val="24"/>
                <w:szCs w:val="24"/>
              </w:rPr>
              <w:t>Thử lớp phủ bằng phương pháp phun sương muối</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TCVN 5406:</w:t>
            </w:r>
            <w:r w:rsidR="00FE3577" w:rsidRPr="00FE3577">
              <w:rPr>
                <w:rFonts w:ascii="Times New Roman" w:hAnsi="Times New Roman" w:cs="Times New Roman"/>
                <w:snapToGrid w:val="0"/>
                <w:color w:val="000000"/>
                <w:sz w:val="24"/>
                <w:szCs w:val="24"/>
              </w:rPr>
              <w:t>1991</w:t>
            </w:r>
            <w:r w:rsidR="00FE3577" w:rsidRPr="00FE3577">
              <w:rPr>
                <w:rFonts w:ascii="Times New Roman" w:hAnsi="Times New Roman" w:cs="Times New Roman"/>
                <w:snapToGrid w:val="0"/>
                <w:color w:val="000000"/>
                <w:sz w:val="24"/>
                <w:szCs w:val="24"/>
              </w:rPr>
              <w:br/>
              <w:t>TCVN 5595:1991</w:t>
            </w:r>
            <w:r w:rsidR="005F2E8E">
              <w:rPr>
                <w:rFonts w:ascii="Times New Roman" w:hAnsi="Times New Roman" w:cs="Times New Roman"/>
                <w:snapToGrid w:val="0"/>
                <w:color w:val="000000"/>
                <w:sz w:val="24"/>
                <w:szCs w:val="24"/>
              </w:rPr>
              <w:t>;</w:t>
            </w:r>
            <w:r w:rsidR="005F2E8E" w:rsidRPr="00FE3577">
              <w:rPr>
                <w:rFonts w:ascii="Times New Roman" w:hAnsi="Times New Roman" w:cs="Times New Roman"/>
                <w:snapToGrid w:val="0"/>
                <w:color w:val="000000"/>
                <w:sz w:val="24"/>
                <w:szCs w:val="24"/>
              </w:rPr>
              <w:t xml:space="preserve"> TCVN 5405</w:t>
            </w:r>
            <w:r w:rsidR="005F2E8E">
              <w:rPr>
                <w:rFonts w:ascii="Times New Roman" w:hAnsi="Times New Roman" w:cs="Times New Roman"/>
                <w:snapToGrid w:val="0"/>
                <w:color w:val="000000"/>
                <w:sz w:val="24"/>
                <w:szCs w:val="24"/>
              </w:rPr>
              <w:t>:</w:t>
            </w:r>
            <w:r w:rsidR="005F2E8E" w:rsidRPr="00FE3577">
              <w:rPr>
                <w:rFonts w:ascii="Times New Roman" w:hAnsi="Times New Roman" w:cs="Times New Roman"/>
                <w:snapToGrid w:val="0"/>
                <w:color w:val="000000"/>
                <w:sz w:val="24"/>
                <w:szCs w:val="24"/>
              </w:rPr>
              <w:t>1991</w:t>
            </w:r>
          </w:p>
          <w:p w:rsidR="00FE3577" w:rsidRPr="003B30E6" w:rsidRDefault="00FE3577" w:rsidP="00D70451">
            <w:pPr>
              <w:spacing w:before="20" w:after="20" w:line="240" w:lineRule="auto"/>
              <w:jc w:val="center"/>
              <w:rPr>
                <w:rFonts w:ascii="Times New Roman" w:hAnsi="Times New Roman" w:cs="Times New Roman"/>
                <w:snapToGrid w:val="0"/>
                <w:color w:val="000000"/>
                <w:sz w:val="24"/>
                <w:szCs w:val="24"/>
              </w:rPr>
            </w:pPr>
            <w:r w:rsidRPr="00FE3577">
              <w:rPr>
                <w:rFonts w:ascii="Times New Roman" w:hAnsi="Times New Roman" w:cs="Times New Roman"/>
                <w:snapToGrid w:val="0"/>
                <w:color w:val="000000"/>
                <w:sz w:val="24"/>
                <w:szCs w:val="24"/>
              </w:rPr>
              <w:t>ISO 9227</w:t>
            </w:r>
            <w:r w:rsidR="003B30E6">
              <w:rPr>
                <w:rFonts w:ascii="Times New Roman" w:hAnsi="Times New Roman" w:cs="Times New Roman"/>
                <w:snapToGrid w:val="0"/>
                <w:color w:val="000000"/>
                <w:sz w:val="24"/>
                <w:szCs w:val="24"/>
              </w:rPr>
              <w:t>;</w:t>
            </w:r>
            <w:r w:rsidRPr="00FE3577">
              <w:rPr>
                <w:rFonts w:ascii="Times New Roman" w:hAnsi="Times New Roman" w:cs="Times New Roman"/>
                <w:snapToGrid w:val="0"/>
                <w:color w:val="000000"/>
                <w:sz w:val="24"/>
                <w:szCs w:val="24"/>
              </w:rPr>
              <w:t xml:space="preserve"> </w:t>
            </w:r>
            <w:r w:rsidR="003B30E6" w:rsidRPr="00FE3577">
              <w:rPr>
                <w:rFonts w:ascii="Times New Roman" w:hAnsi="Times New Roman" w:cs="Times New Roman"/>
                <w:snapToGrid w:val="0"/>
                <w:color w:val="000000"/>
                <w:sz w:val="24"/>
                <w:szCs w:val="24"/>
              </w:rPr>
              <w:t>ASTM B117</w:t>
            </w:r>
          </w:p>
        </w:tc>
      </w:tr>
      <w:tr w:rsidR="00FE3577" w:rsidRPr="00FE3577" w:rsidTr="00967518">
        <w:tc>
          <w:tcPr>
            <w:tcW w:w="560" w:type="dxa"/>
          </w:tcPr>
          <w:p w:rsidR="00FE3577" w:rsidRPr="00666340" w:rsidRDefault="003B30E6"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63</w:t>
            </w:r>
          </w:p>
        </w:tc>
        <w:tc>
          <w:tcPr>
            <w:tcW w:w="5380" w:type="dxa"/>
            <w:vAlign w:val="bottom"/>
          </w:tcPr>
          <w:p w:rsidR="00FE3577" w:rsidRPr="00FE3577" w:rsidRDefault="00FE3577" w:rsidP="003B30E6">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lang w:val="pt-BR"/>
              </w:rPr>
              <w:t xml:space="preserve">Kiểm tra chất lượng bê tông </w:t>
            </w:r>
            <w:r w:rsidR="003B30E6">
              <w:rPr>
                <w:rFonts w:ascii="Times New Roman" w:hAnsi="Times New Roman" w:cs="Times New Roman"/>
                <w:b/>
                <w:bCs/>
                <w:color w:val="000000"/>
                <w:sz w:val="24"/>
                <w:szCs w:val="24"/>
                <w:lang w:val="pt-BR"/>
              </w:rPr>
              <w:t>và</w:t>
            </w:r>
            <w:r w:rsidRPr="00FE3577">
              <w:rPr>
                <w:rFonts w:ascii="Times New Roman" w:hAnsi="Times New Roman" w:cs="Times New Roman"/>
                <w:b/>
                <w:bCs/>
                <w:color w:val="000000"/>
                <w:sz w:val="24"/>
                <w:szCs w:val="24"/>
                <w:lang w:val="pt-BR"/>
              </w:rPr>
              <w:t xml:space="preserve"> vữa xi măng</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pt-BR"/>
              </w:rPr>
            </w:pPr>
            <w:r w:rsidRPr="00FE3577">
              <w:rPr>
                <w:rFonts w:ascii="Times New Roman" w:hAnsi="Times New Roman" w:cs="Times New Roman"/>
                <w:bCs/>
                <w:color w:val="000000"/>
                <w:sz w:val="24"/>
                <w:szCs w:val="24"/>
                <w:lang w:val="pt-BR"/>
              </w:rPr>
              <w:t>Xác định cường độ nén ước tính bằng búa thử bê tông</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9334:</w:t>
            </w:r>
            <w:r w:rsidR="00FE3577" w:rsidRPr="00FE3577">
              <w:rPr>
                <w:rFonts w:ascii="Times New Roman" w:hAnsi="Times New Roman" w:cs="Times New Roman"/>
                <w:bCs/>
                <w:color w:val="000000"/>
                <w:sz w:val="24"/>
                <w:szCs w:val="24"/>
              </w:rPr>
              <w:t>2012</w:t>
            </w:r>
            <w:r>
              <w:rPr>
                <w:rFonts w:ascii="Times New Roman" w:hAnsi="Times New Roman" w:cs="Times New Roman"/>
                <w:bCs/>
                <w:color w:val="000000"/>
                <w:sz w:val="24"/>
                <w:szCs w:val="24"/>
              </w:rPr>
              <w:t>; ASTM C805</w:t>
            </w:r>
          </w:p>
          <w:p w:rsidR="00FE3577" w:rsidRPr="00FE3577" w:rsidRDefault="003B30E6"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BS 1881</w:t>
            </w:r>
            <w:r w:rsidR="00FE3577" w:rsidRPr="00FE3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00FE3577" w:rsidRPr="00FE3577">
              <w:rPr>
                <w:rFonts w:ascii="Times New Roman" w:hAnsi="Times New Roman" w:cs="Times New Roman"/>
                <w:bCs/>
                <w:color w:val="000000"/>
                <w:sz w:val="24"/>
                <w:szCs w:val="24"/>
              </w:rPr>
              <w:t>Part 202</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BSEN 12504-2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Phương pháp xác định cường độ nén ước tính bằng siêu âm</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color w:val="000000"/>
                <w:sz w:val="24"/>
                <w:szCs w:val="24"/>
                <w:lang w:val="sv-SE"/>
              </w:rPr>
              <w:t>TCVN 9357:</w:t>
            </w:r>
            <w:r w:rsidR="00FE3577" w:rsidRPr="00FE3577">
              <w:rPr>
                <w:rFonts w:ascii="Times New Roman" w:hAnsi="Times New Roman" w:cs="Times New Roman"/>
                <w:color w:val="000000"/>
                <w:sz w:val="24"/>
                <w:szCs w:val="24"/>
                <w:lang w:val="sv-SE"/>
              </w:rPr>
              <w:t>2012</w:t>
            </w:r>
            <w:r>
              <w:rPr>
                <w:rFonts w:ascii="Times New Roman" w:hAnsi="Times New Roman" w:cs="Times New Roman"/>
                <w:color w:val="000000"/>
                <w:sz w:val="24"/>
                <w:szCs w:val="24"/>
                <w:lang w:val="sv-SE"/>
              </w:rPr>
              <w:t>;</w:t>
            </w:r>
            <w:r>
              <w:rPr>
                <w:rFonts w:ascii="Times New Roman" w:hAnsi="Times New Roman" w:cs="Times New Roman"/>
                <w:bCs/>
                <w:color w:val="000000"/>
                <w:sz w:val="24"/>
                <w:szCs w:val="24"/>
                <w:lang w:val="fr-FR"/>
              </w:rPr>
              <w:t xml:space="preserve"> ASTM C597</w:t>
            </w:r>
          </w:p>
          <w:p w:rsidR="00FE3577" w:rsidRPr="00FE3577" w:rsidRDefault="003B30E6"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BS 1881-</w:t>
            </w:r>
            <w:r w:rsidR="00FE3577" w:rsidRPr="00FE3577">
              <w:rPr>
                <w:rFonts w:ascii="Times New Roman" w:hAnsi="Times New Roman" w:cs="Times New Roman"/>
                <w:bCs/>
                <w:color w:val="000000"/>
                <w:sz w:val="24"/>
                <w:szCs w:val="24"/>
                <w:lang w:val="fr-FR"/>
              </w:rPr>
              <w:t>Part 203</w:t>
            </w:r>
            <w:r>
              <w:rPr>
                <w:rFonts w:ascii="Times New Roman" w:hAnsi="Times New Roman" w:cs="Times New Roman"/>
                <w:bCs/>
                <w:color w:val="000000"/>
                <w:sz w:val="24"/>
                <w:szCs w:val="24"/>
                <w:lang w:val="fr-FR"/>
              </w:rPr>
              <w:t xml:space="preserve">; </w:t>
            </w:r>
            <w:r w:rsidRPr="00FE3577">
              <w:rPr>
                <w:rFonts w:ascii="Times New Roman" w:hAnsi="Times New Roman" w:cs="Times New Roman"/>
                <w:bCs/>
                <w:color w:val="000000"/>
                <w:sz w:val="24"/>
                <w:szCs w:val="24"/>
                <w:lang w:val="fr-FR"/>
              </w:rPr>
              <w:t>BS EN 12504-2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Phương pháp không phá huỷ xác định cường độ nén ước tính bằng siêu âm kết hợp với búa thử bê tông</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9335:</w:t>
            </w:r>
            <w:r w:rsidR="00FE3577" w:rsidRPr="00FE3577">
              <w:rPr>
                <w:rFonts w:ascii="Times New Roman" w:hAnsi="Times New Roman" w:cs="Times New Roman"/>
                <w:bCs/>
                <w:color w:val="000000"/>
                <w:sz w:val="24"/>
                <w:szCs w:val="24"/>
              </w:rPr>
              <w:t>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vùng bê tông bị rỗng, xốp bằng siêu âm</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9357:</w:t>
            </w:r>
            <w:r w:rsidR="00FE3577" w:rsidRPr="00FE3577">
              <w:rPr>
                <w:rFonts w:ascii="Times New Roman" w:hAnsi="Times New Roman" w:cs="Times New Roman"/>
                <w:bCs/>
                <w:color w:val="000000"/>
                <w:sz w:val="24"/>
                <w:szCs w:val="24"/>
                <w:lang w:val="fr-FR"/>
              </w:rPr>
              <w:t>2012</w:t>
            </w:r>
          </w:p>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BS 1881 Part 203</w:t>
            </w:r>
            <w:r w:rsidR="003B30E6">
              <w:rPr>
                <w:rFonts w:ascii="Times New Roman" w:hAnsi="Times New Roman" w:cs="Times New Roman"/>
                <w:bCs/>
                <w:color w:val="000000"/>
                <w:sz w:val="24"/>
                <w:szCs w:val="24"/>
                <w:lang w:val="fr-FR"/>
              </w:rPr>
              <w:t> ;</w:t>
            </w:r>
            <w:r w:rsidR="003B30E6" w:rsidRPr="00FE3577">
              <w:rPr>
                <w:rFonts w:ascii="Times New Roman" w:hAnsi="Times New Roman" w:cs="Times New Roman"/>
                <w:bCs/>
                <w:color w:val="000000"/>
                <w:sz w:val="24"/>
                <w:szCs w:val="24"/>
                <w:lang w:val="fr-FR"/>
              </w:rPr>
              <w:t xml:space="preserve"> BS EN 12504-4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Xác định mô đun đàn hồi bằng siêu âm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9357:2012</w:t>
            </w:r>
          </w:p>
          <w:p w:rsidR="00FE3577" w:rsidRPr="00FE3577" w:rsidRDefault="003B30E6"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BS 1881-</w:t>
            </w:r>
            <w:r w:rsidR="00FE3577" w:rsidRPr="00FE3577">
              <w:rPr>
                <w:rFonts w:ascii="Times New Roman" w:hAnsi="Times New Roman" w:cs="Times New Roman"/>
                <w:bCs/>
                <w:color w:val="000000"/>
                <w:sz w:val="24"/>
                <w:szCs w:val="24"/>
                <w:lang w:val="fr-FR"/>
              </w:rPr>
              <w:t xml:space="preserve"> Part 203</w:t>
            </w:r>
            <w:r>
              <w:rPr>
                <w:rFonts w:ascii="Times New Roman" w:hAnsi="Times New Roman" w:cs="Times New Roman"/>
                <w:bCs/>
                <w:color w:val="000000"/>
                <w:sz w:val="24"/>
                <w:szCs w:val="24"/>
                <w:lang w:val="fr-FR"/>
              </w:rPr>
              <w:t>;</w:t>
            </w:r>
            <w:r w:rsidRPr="00FE3577">
              <w:rPr>
                <w:rFonts w:ascii="Times New Roman" w:hAnsi="Times New Roman" w:cs="Times New Roman"/>
                <w:bCs/>
                <w:color w:val="000000"/>
                <w:sz w:val="24"/>
                <w:szCs w:val="24"/>
                <w:lang w:val="fr-FR"/>
              </w:rPr>
              <w:t xml:space="preserve"> BS EN 12504-4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Xác định chiều dày lớp bảo vệ, vị trí và đường kính cốt thép trong bê tông</w:t>
            </w:r>
          </w:p>
        </w:tc>
        <w:tc>
          <w:tcPr>
            <w:tcW w:w="3870" w:type="dxa"/>
            <w:shd w:val="clear" w:color="auto" w:fill="auto"/>
            <w:vAlign w:val="center"/>
          </w:tcPr>
          <w:p w:rsidR="003B30E6"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9356:2012</w:t>
            </w:r>
          </w:p>
          <w:p w:rsidR="00FE3577" w:rsidRPr="00FE3577" w:rsidRDefault="003B30E6"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BS 1881-</w:t>
            </w:r>
            <w:r w:rsidRPr="00FE3577">
              <w:rPr>
                <w:rFonts w:ascii="Times New Roman" w:hAnsi="Times New Roman" w:cs="Times New Roman"/>
                <w:bCs/>
                <w:color w:val="000000"/>
                <w:sz w:val="24"/>
                <w:szCs w:val="24"/>
              </w:rPr>
              <w:t>Part 204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cường độ bê tông hiện trường</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C</w:t>
            </w:r>
            <w:r w:rsidR="00FE3577" w:rsidRPr="00FE3577">
              <w:rPr>
                <w:rFonts w:ascii="Times New Roman" w:hAnsi="Times New Roman" w:cs="Times New Roman"/>
                <w:bCs/>
                <w:color w:val="000000"/>
                <w:sz w:val="24"/>
                <w:szCs w:val="24"/>
              </w:rPr>
              <w:t>42</w:t>
            </w:r>
            <w:r>
              <w:rPr>
                <w:rFonts w:ascii="Times New Roman" w:hAnsi="Times New Roman" w:cs="Times New Roman"/>
                <w:bCs/>
                <w:color w:val="000000"/>
                <w:sz w:val="24"/>
                <w:szCs w:val="24"/>
              </w:rPr>
              <w:t>;</w:t>
            </w:r>
            <w:r w:rsidR="00FE3577" w:rsidRPr="00FE3577">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BS</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EN 12504-1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chiều dày lớp bê tông bị cacbonat hoá</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C</w:t>
            </w:r>
            <w:r w:rsidR="00FE3577" w:rsidRPr="00FE3577">
              <w:rPr>
                <w:rFonts w:ascii="Times New Roman" w:hAnsi="Times New Roman" w:cs="Times New Roman"/>
                <w:bCs/>
                <w:color w:val="000000"/>
                <w:sz w:val="24"/>
                <w:szCs w:val="24"/>
                <w:lang w:val="fr-FR"/>
              </w:rPr>
              <w:t>856</w:t>
            </w:r>
            <w:r>
              <w:rPr>
                <w:rFonts w:ascii="Times New Roman" w:hAnsi="Times New Roman" w:cs="Times New Roman"/>
                <w:bCs/>
                <w:color w:val="000000"/>
                <w:sz w:val="24"/>
                <w:szCs w:val="24"/>
                <w:lang w:val="fr-FR"/>
              </w:rPr>
              <w:t xml:space="preserve"> ; </w:t>
            </w:r>
            <w:r w:rsidR="00FE3577" w:rsidRPr="00FE3577">
              <w:rPr>
                <w:rFonts w:ascii="Times New Roman" w:hAnsi="Times New Roman" w:cs="Times New Roman"/>
                <w:bCs/>
                <w:color w:val="000000"/>
                <w:sz w:val="24"/>
                <w:szCs w:val="24"/>
                <w:lang w:val="fr-FR"/>
              </w:rPr>
              <w:t>BS EN 14630</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Xác định độ bám dính giữa bê tông và cốt thép</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9490:2012</w:t>
            </w:r>
            <w:r w:rsidR="003B30E6">
              <w:rPr>
                <w:rFonts w:ascii="Times New Roman" w:hAnsi="Times New Roman" w:cs="Times New Roman"/>
                <w:bCs/>
                <w:color w:val="000000"/>
                <w:sz w:val="24"/>
                <w:szCs w:val="24"/>
                <w:lang w:val="fr-FR"/>
              </w:rPr>
              <w:t> ;</w:t>
            </w:r>
            <w:r w:rsidR="003B30E6" w:rsidRPr="00FE3577">
              <w:rPr>
                <w:rFonts w:ascii="Times New Roman" w:hAnsi="Times New Roman" w:cs="Times New Roman"/>
                <w:bCs/>
                <w:color w:val="000000"/>
                <w:sz w:val="24"/>
                <w:szCs w:val="24"/>
              </w:rPr>
              <w:t xml:space="preserve"> BS</w:t>
            </w:r>
            <w:r w:rsidR="003B30E6">
              <w:rPr>
                <w:rFonts w:ascii="Times New Roman" w:hAnsi="Times New Roman" w:cs="Times New Roman"/>
                <w:bCs/>
                <w:color w:val="000000"/>
                <w:sz w:val="24"/>
                <w:szCs w:val="24"/>
              </w:rPr>
              <w:t xml:space="preserve"> </w:t>
            </w:r>
            <w:r w:rsidR="003B30E6" w:rsidRPr="00FE3577">
              <w:rPr>
                <w:rFonts w:ascii="Times New Roman" w:hAnsi="Times New Roman" w:cs="Times New Roman"/>
                <w:bCs/>
                <w:color w:val="000000"/>
                <w:sz w:val="24"/>
                <w:szCs w:val="24"/>
              </w:rPr>
              <w:t>EN 12504-3</w:t>
            </w:r>
          </w:p>
          <w:p w:rsidR="00FE3577" w:rsidRPr="00FE3577" w:rsidRDefault="003B30E6"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lang w:val="fr-FR"/>
              </w:rPr>
              <w:t>ASTM C</w:t>
            </w:r>
            <w:r w:rsidR="00FE3577" w:rsidRPr="00FE3577">
              <w:rPr>
                <w:rFonts w:ascii="Times New Roman" w:hAnsi="Times New Roman" w:cs="Times New Roman"/>
                <w:bCs/>
                <w:color w:val="000000"/>
                <w:sz w:val="24"/>
                <w:szCs w:val="24"/>
                <w:lang w:val="fr-FR"/>
              </w:rPr>
              <w:t>900</w:t>
            </w:r>
            <w:r>
              <w:rPr>
                <w:rFonts w:ascii="Times New Roman" w:hAnsi="Times New Roman" w:cs="Times New Roman"/>
                <w:bCs/>
                <w:color w:val="000000"/>
                <w:sz w:val="24"/>
                <w:szCs w:val="24"/>
                <w:lang w:val="fr-FR"/>
              </w:rPr>
              <w:t>,</w:t>
            </w:r>
            <w:r w:rsidR="00FE3577" w:rsidRPr="00FE3577">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E</w:t>
            </w:r>
            <w:r w:rsidRPr="00FE3577">
              <w:rPr>
                <w:rFonts w:ascii="Times New Roman" w:hAnsi="Times New Roman" w:cs="Times New Roman"/>
                <w:bCs/>
                <w:color w:val="000000"/>
                <w:sz w:val="24"/>
                <w:szCs w:val="24"/>
                <w:lang w:val="fr-FR"/>
              </w:rPr>
              <w:t>488</w:t>
            </w:r>
            <w:r>
              <w:rPr>
                <w:rFonts w:ascii="Times New Roman" w:hAnsi="Times New Roman" w:cs="Times New Roman"/>
                <w:bCs/>
                <w:color w:val="000000"/>
                <w:sz w:val="24"/>
                <w:szCs w:val="24"/>
                <w:lang w:val="fr-FR"/>
              </w:rPr>
              <w:t> ; JIS E</w:t>
            </w:r>
            <w:r w:rsidR="00FE3577" w:rsidRPr="00FE3577">
              <w:rPr>
                <w:rFonts w:ascii="Times New Roman" w:hAnsi="Times New Roman" w:cs="Times New Roman"/>
                <w:color w:val="000000"/>
                <w:sz w:val="24"/>
                <w:szCs w:val="24"/>
                <w:lang w:val="fr-FR"/>
              </w:rPr>
              <w:t>1201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bám dính của vữa xi măng với nền trát</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9349:2012</w:t>
            </w:r>
            <w:r w:rsidR="003B30E6">
              <w:rPr>
                <w:rFonts w:ascii="Times New Roman" w:hAnsi="Times New Roman" w:cs="Times New Roman"/>
                <w:bCs/>
                <w:color w:val="000000"/>
                <w:sz w:val="24"/>
                <w:szCs w:val="24"/>
              </w:rPr>
              <w:t>; ASTM D</w:t>
            </w:r>
            <w:r w:rsidRPr="00FE3577">
              <w:rPr>
                <w:rFonts w:ascii="Times New Roman" w:hAnsi="Times New Roman" w:cs="Times New Roman"/>
                <w:bCs/>
                <w:color w:val="000000"/>
                <w:sz w:val="24"/>
                <w:szCs w:val="24"/>
              </w:rPr>
              <w:t>4541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chiều dày lớp phủ, mạ</w:t>
            </w:r>
          </w:p>
        </w:tc>
        <w:tc>
          <w:tcPr>
            <w:tcW w:w="3870" w:type="dxa"/>
            <w:shd w:val="clear" w:color="auto" w:fill="auto"/>
            <w:vAlign w:val="center"/>
          </w:tcPr>
          <w:p w:rsidR="00FE3577" w:rsidRPr="00FE3577" w:rsidRDefault="003B30E6"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E</w:t>
            </w:r>
            <w:r w:rsidR="00FE3577" w:rsidRPr="00FE3577">
              <w:rPr>
                <w:rFonts w:ascii="Times New Roman" w:hAnsi="Times New Roman" w:cs="Times New Roman"/>
                <w:bCs/>
                <w:color w:val="000000"/>
                <w:sz w:val="24"/>
                <w:szCs w:val="24"/>
              </w:rPr>
              <w:t>376</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A123</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A4541</w:t>
            </w:r>
          </w:p>
        </w:tc>
      </w:tr>
      <w:tr w:rsidR="00FE3577" w:rsidRPr="00FE3577" w:rsidTr="00967518">
        <w:tc>
          <w:tcPr>
            <w:tcW w:w="560" w:type="dxa"/>
          </w:tcPr>
          <w:p w:rsidR="00FE3577" w:rsidRPr="00666340" w:rsidRDefault="003B30E6"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64</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Bentonite</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khối lượng riêng</w:t>
            </w:r>
            <w:r w:rsidR="003B30E6">
              <w:rPr>
                <w:rFonts w:ascii="Times New Roman" w:hAnsi="Times New Roman" w:cs="Times New Roman"/>
                <w:bCs/>
                <w:color w:val="000000"/>
                <w:sz w:val="24"/>
                <w:szCs w:val="24"/>
              </w:rPr>
              <w:t xml:space="preserve">, </w:t>
            </w:r>
            <w:r w:rsidR="003B30E6" w:rsidRPr="00FE3577">
              <w:rPr>
                <w:rFonts w:ascii="Times New Roman" w:hAnsi="Times New Roman" w:cs="Times New Roman"/>
                <w:bCs/>
                <w:color w:val="000000"/>
                <w:sz w:val="24"/>
                <w:szCs w:val="24"/>
              </w:rPr>
              <w:t>độ nhớt</w:t>
            </w:r>
            <w:r w:rsidR="003B30E6">
              <w:rPr>
                <w:rFonts w:ascii="Times New Roman" w:hAnsi="Times New Roman" w:cs="Times New Roman"/>
                <w:bCs/>
                <w:color w:val="000000"/>
                <w:sz w:val="24"/>
                <w:szCs w:val="24"/>
              </w:rPr>
              <w:t>,</w:t>
            </w:r>
            <w:r w:rsidR="003B30E6" w:rsidRPr="00FE3577">
              <w:rPr>
                <w:rFonts w:ascii="Times New Roman" w:hAnsi="Times New Roman" w:cs="Times New Roman"/>
                <w:bCs/>
                <w:color w:val="000000"/>
                <w:sz w:val="24"/>
                <w:szCs w:val="24"/>
              </w:rPr>
              <w:t xml:space="preserve"> lực cắt tĩnh</w:t>
            </w:r>
            <w:r w:rsidR="009C7988">
              <w:rPr>
                <w:rFonts w:ascii="Times New Roman" w:hAnsi="Times New Roman" w:cs="Times New Roman"/>
                <w:bCs/>
                <w:color w:val="000000"/>
                <w:sz w:val="24"/>
                <w:szCs w:val="24"/>
              </w:rPr>
              <w:t>,</w:t>
            </w:r>
            <w:r w:rsidR="009C7988" w:rsidRPr="00FE3577">
              <w:rPr>
                <w:rFonts w:ascii="Times New Roman" w:hAnsi="Times New Roman" w:cs="Times New Roman"/>
                <w:bCs/>
                <w:color w:val="000000"/>
                <w:sz w:val="24"/>
                <w:szCs w:val="24"/>
              </w:rPr>
              <w:t xml:space="preserve"> hàm lượng cát</w:t>
            </w:r>
            <w:r w:rsidR="009C7988">
              <w:rPr>
                <w:rFonts w:ascii="Times New Roman" w:hAnsi="Times New Roman" w:cs="Times New Roman"/>
                <w:bCs/>
                <w:color w:val="000000"/>
                <w:sz w:val="24"/>
                <w:szCs w:val="24"/>
              </w:rPr>
              <w:t xml:space="preserve">, </w:t>
            </w:r>
            <w:r w:rsidR="009C7988" w:rsidRPr="00FE3577">
              <w:rPr>
                <w:rFonts w:ascii="Times New Roman" w:hAnsi="Times New Roman" w:cs="Times New Roman"/>
                <w:bCs/>
                <w:color w:val="000000"/>
                <w:sz w:val="24"/>
                <w:szCs w:val="24"/>
              </w:rPr>
              <w:t>độ pH</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w:t>
            </w:r>
            <w:r w:rsidR="003B30E6">
              <w:rPr>
                <w:rFonts w:ascii="Times New Roman" w:hAnsi="Times New Roman" w:cs="Times New Roman"/>
                <w:bCs/>
                <w:color w:val="000000"/>
                <w:sz w:val="24"/>
                <w:szCs w:val="24"/>
              </w:rPr>
              <w:t>CVN 9395</w:t>
            </w:r>
            <w:r w:rsidRPr="00FE3577">
              <w:rPr>
                <w:rFonts w:ascii="Times New Roman" w:hAnsi="Times New Roman" w:cs="Times New Roman"/>
                <w:bCs/>
                <w:color w:val="000000"/>
                <w:sz w:val="24"/>
                <w:szCs w:val="24"/>
              </w:rPr>
              <w:t>: 2012</w:t>
            </w:r>
          </w:p>
        </w:tc>
      </w:tr>
      <w:tr w:rsidR="00FE3577" w:rsidRPr="00FE3577" w:rsidTr="00967518">
        <w:tc>
          <w:tcPr>
            <w:tcW w:w="560" w:type="dxa"/>
          </w:tcPr>
          <w:p w:rsidR="00FE3577" w:rsidRPr="00666340" w:rsidRDefault="009C79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65</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Nước trộn bê tông, trộn vữa, rửa cốt liệu và bảo dưỡng bê tông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FF0000"/>
                <w:sz w:val="24"/>
                <w:szCs w:val="24"/>
              </w:rPr>
            </w:pP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 xml:space="preserve">Độ pH                      </w:t>
            </w:r>
          </w:p>
        </w:tc>
        <w:tc>
          <w:tcPr>
            <w:tcW w:w="3870" w:type="dxa"/>
            <w:shd w:val="clear" w:color="auto" w:fill="auto"/>
            <w:vAlign w:val="center"/>
          </w:tcPr>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sz w:val="24"/>
                <w:szCs w:val="24"/>
              </w:rPr>
              <w:t>TCVN 6492:2011</w:t>
            </w: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Váng dầu mỡ và màu (bằng mắt thường)</w:t>
            </w:r>
          </w:p>
        </w:tc>
        <w:tc>
          <w:tcPr>
            <w:tcW w:w="3870" w:type="dxa"/>
            <w:shd w:val="clear" w:color="auto" w:fill="auto"/>
            <w:vAlign w:val="center"/>
          </w:tcPr>
          <w:p w:rsidR="00FE3577" w:rsidRPr="009C7988" w:rsidRDefault="009C7988"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TCVN 4506 :</w:t>
            </w:r>
            <w:r w:rsidR="00FE3577" w:rsidRPr="009C7988">
              <w:rPr>
                <w:rFonts w:ascii="Times New Roman" w:hAnsi="Times New Roman" w:cs="Times New Roman"/>
                <w:bCs/>
                <w:sz w:val="24"/>
                <w:szCs w:val="24"/>
              </w:rPr>
              <w:t>2012</w:t>
            </w: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Tổng hàm lượng cặn (cặn lơ lửng) không tan.</w:t>
            </w:r>
          </w:p>
        </w:tc>
        <w:tc>
          <w:tcPr>
            <w:tcW w:w="3870" w:type="dxa"/>
            <w:shd w:val="clear" w:color="auto" w:fill="auto"/>
            <w:vAlign w:val="center"/>
          </w:tcPr>
          <w:p w:rsidR="00FE3577" w:rsidRPr="009C7988" w:rsidRDefault="009C7988" w:rsidP="00D70451">
            <w:pPr>
              <w:spacing w:before="20" w:after="20" w:line="240" w:lineRule="auto"/>
              <w:jc w:val="center"/>
              <w:rPr>
                <w:rFonts w:ascii="Times New Roman" w:hAnsi="Times New Roman" w:cs="Times New Roman"/>
                <w:bCs/>
                <w:sz w:val="24"/>
                <w:szCs w:val="24"/>
              </w:rPr>
            </w:pPr>
            <w:r>
              <w:rPr>
                <w:rFonts w:ascii="Times New Roman" w:hAnsi="Times New Roman" w:cs="Times New Roman"/>
                <w:bCs/>
                <w:sz w:val="24"/>
                <w:szCs w:val="24"/>
              </w:rPr>
              <w:t>TCVN 6625:2000</w:t>
            </w:r>
          </w:p>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SMEWW 2017 (2540D)</w:t>
            </w: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Hàm lượng sulfat (SO</w:t>
            </w:r>
            <w:r w:rsidRPr="009C7988">
              <w:rPr>
                <w:rFonts w:ascii="Times New Roman" w:hAnsi="Times New Roman" w:cs="Times New Roman"/>
                <w:bCs/>
                <w:sz w:val="24"/>
                <w:szCs w:val="24"/>
                <w:vertAlign w:val="subscript"/>
              </w:rPr>
              <w:t>4</w:t>
            </w:r>
            <w:r w:rsidRPr="009C7988">
              <w:rPr>
                <w:rFonts w:ascii="Times New Roman" w:hAnsi="Times New Roman" w:cs="Times New Roman"/>
                <w:bCs/>
                <w:sz w:val="24"/>
                <w:szCs w:val="24"/>
                <w:vertAlign w:val="superscript"/>
              </w:rPr>
              <w:t>2-</w:t>
            </w:r>
            <w:r w:rsidRPr="009C7988">
              <w:rPr>
                <w:rFonts w:ascii="Times New Roman" w:hAnsi="Times New Roman" w:cs="Times New Roman"/>
                <w:bCs/>
                <w:sz w:val="24"/>
                <w:szCs w:val="24"/>
              </w:rPr>
              <w:t>)</w:t>
            </w:r>
          </w:p>
        </w:tc>
        <w:tc>
          <w:tcPr>
            <w:tcW w:w="3870" w:type="dxa"/>
            <w:shd w:val="clear" w:color="auto" w:fill="auto"/>
            <w:vAlign w:val="center"/>
          </w:tcPr>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TCVN 6</w:t>
            </w:r>
            <w:r w:rsidR="009C7988">
              <w:rPr>
                <w:rFonts w:ascii="Times New Roman" w:hAnsi="Times New Roman" w:cs="Times New Roman"/>
                <w:bCs/>
                <w:sz w:val="24"/>
                <w:szCs w:val="24"/>
              </w:rPr>
              <w:t>200:</w:t>
            </w:r>
            <w:r w:rsidRPr="009C7988">
              <w:rPr>
                <w:rFonts w:ascii="Times New Roman" w:hAnsi="Times New Roman" w:cs="Times New Roman"/>
                <w:bCs/>
                <w:sz w:val="24"/>
                <w:szCs w:val="24"/>
              </w:rPr>
              <w:t>1996</w:t>
            </w:r>
          </w:p>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lastRenderedPageBreak/>
              <w:t xml:space="preserve">SMEWW 2017 </w:t>
            </w:r>
            <w:r w:rsidR="009C7988" w:rsidRPr="009C7988">
              <w:rPr>
                <w:rFonts w:ascii="Times New Roman" w:hAnsi="Times New Roman" w:cs="Times New Roman"/>
                <w:bCs/>
                <w:sz w:val="24"/>
                <w:szCs w:val="24"/>
              </w:rPr>
              <w:t>(4110 B)</w:t>
            </w: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 xml:space="preserve">Hàm lượng clorua (Cl-)               </w:t>
            </w:r>
          </w:p>
        </w:tc>
        <w:tc>
          <w:tcPr>
            <w:tcW w:w="3870" w:type="dxa"/>
            <w:shd w:val="clear" w:color="auto" w:fill="auto"/>
            <w:vAlign w:val="center"/>
          </w:tcPr>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TCVN 6194:1996</w:t>
            </w:r>
          </w:p>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SMEWW 2017</w:t>
            </w:r>
            <w:r w:rsidR="009C7988">
              <w:rPr>
                <w:rFonts w:ascii="Times New Roman" w:hAnsi="Times New Roman" w:cs="Times New Roman"/>
                <w:bCs/>
                <w:sz w:val="24"/>
                <w:szCs w:val="24"/>
              </w:rPr>
              <w:t xml:space="preserve"> </w:t>
            </w:r>
            <w:r w:rsidR="009C7988" w:rsidRPr="009C7988">
              <w:rPr>
                <w:rFonts w:ascii="Times New Roman" w:hAnsi="Times New Roman" w:cs="Times New Roman"/>
                <w:bCs/>
                <w:sz w:val="24"/>
                <w:szCs w:val="24"/>
              </w:rPr>
              <w:t>(4110 B)</w:t>
            </w: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Hàm lượng natri và kali và tổng đương lượng kiểm quy đổi tính theo Na</w:t>
            </w:r>
            <w:r w:rsidRPr="009C7988">
              <w:rPr>
                <w:rFonts w:ascii="Times New Roman" w:hAnsi="Times New Roman" w:cs="Times New Roman"/>
                <w:bCs/>
                <w:sz w:val="24"/>
                <w:szCs w:val="24"/>
                <w:vertAlign w:val="subscript"/>
              </w:rPr>
              <w:t>2</w:t>
            </w:r>
            <w:r w:rsidRPr="009C7988">
              <w:rPr>
                <w:rFonts w:ascii="Times New Roman" w:hAnsi="Times New Roman" w:cs="Times New Roman"/>
                <w:bCs/>
                <w:sz w:val="24"/>
                <w:szCs w:val="24"/>
              </w:rPr>
              <w:t>O</w:t>
            </w:r>
          </w:p>
        </w:tc>
        <w:tc>
          <w:tcPr>
            <w:tcW w:w="3870" w:type="dxa"/>
            <w:shd w:val="clear" w:color="auto" w:fill="auto"/>
            <w:vAlign w:val="center"/>
          </w:tcPr>
          <w:p w:rsidR="00FE3577" w:rsidRPr="009C7988" w:rsidRDefault="009C7988" w:rsidP="00D70451">
            <w:pPr>
              <w:spacing w:before="20" w:after="20" w:line="240" w:lineRule="auto"/>
              <w:jc w:val="center"/>
              <w:rPr>
                <w:rFonts w:ascii="Times New Roman" w:hAnsi="Times New Roman" w:cs="Times New Roman"/>
                <w:bCs/>
                <w:sz w:val="24"/>
                <w:szCs w:val="24"/>
              </w:rPr>
            </w:pPr>
            <w:r>
              <w:rPr>
                <w:rFonts w:ascii="Times New Roman" w:hAnsi="Times New Roman" w:cs="Times New Roman"/>
                <w:bCs/>
                <w:sz w:val="24"/>
                <w:szCs w:val="24"/>
              </w:rPr>
              <w:t>TCVN 6196 -</w:t>
            </w:r>
            <w:r w:rsidR="00FE3577" w:rsidRPr="009C7988">
              <w:rPr>
                <w:rFonts w:ascii="Times New Roman" w:hAnsi="Times New Roman" w:cs="Times New Roman"/>
                <w:bCs/>
                <w:sz w:val="24"/>
                <w:szCs w:val="24"/>
              </w:rPr>
              <w:t>3:2000</w:t>
            </w:r>
          </w:p>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SMEWW 3120B (2017)</w:t>
            </w:r>
          </w:p>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SMEWW 3111B (2017)</w:t>
            </w:r>
          </w:p>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US EPA Method 200.8</w:t>
            </w: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Lượng tạp chất hữu cơ</w:t>
            </w:r>
          </w:p>
        </w:tc>
        <w:tc>
          <w:tcPr>
            <w:tcW w:w="3870" w:type="dxa"/>
            <w:shd w:val="clear" w:color="auto" w:fill="auto"/>
            <w:vAlign w:val="center"/>
          </w:tcPr>
          <w:p w:rsidR="00FE3577" w:rsidRPr="009C7988" w:rsidRDefault="009C7988" w:rsidP="00D70451">
            <w:pPr>
              <w:spacing w:before="20" w:after="20" w:line="240" w:lineRule="auto"/>
              <w:jc w:val="center"/>
              <w:rPr>
                <w:rFonts w:ascii="Times New Roman" w:hAnsi="Times New Roman" w:cs="Times New Roman"/>
                <w:bCs/>
                <w:sz w:val="24"/>
                <w:szCs w:val="24"/>
              </w:rPr>
            </w:pPr>
            <w:r>
              <w:rPr>
                <w:rFonts w:ascii="Times New Roman" w:hAnsi="Times New Roman" w:cs="Times New Roman"/>
                <w:bCs/>
                <w:sz w:val="24"/>
                <w:szCs w:val="24"/>
              </w:rPr>
              <w:t>TCVN 6186:</w:t>
            </w:r>
            <w:r w:rsidR="00FE3577" w:rsidRPr="009C7988">
              <w:rPr>
                <w:rFonts w:ascii="Times New Roman" w:hAnsi="Times New Roman" w:cs="Times New Roman"/>
                <w:bCs/>
                <w:sz w:val="24"/>
                <w:szCs w:val="24"/>
              </w:rPr>
              <w:t>1996</w:t>
            </w:r>
          </w:p>
        </w:tc>
      </w:tr>
      <w:tr w:rsidR="00FE3577" w:rsidRPr="009C7988"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9C7988" w:rsidRDefault="00FE3577"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Cs/>
                <w:sz w:val="24"/>
                <w:szCs w:val="24"/>
              </w:rPr>
              <w:t xml:space="preserve">Hàm lượng muối hòa tan </w:t>
            </w:r>
          </w:p>
        </w:tc>
        <w:tc>
          <w:tcPr>
            <w:tcW w:w="3870" w:type="dxa"/>
            <w:shd w:val="clear" w:color="auto" w:fill="auto"/>
            <w:vAlign w:val="center"/>
          </w:tcPr>
          <w:p w:rsidR="00FE3577" w:rsidRPr="009C7988" w:rsidRDefault="00FE3577" w:rsidP="00D70451">
            <w:pPr>
              <w:spacing w:before="20" w:after="20" w:line="240" w:lineRule="auto"/>
              <w:jc w:val="center"/>
              <w:rPr>
                <w:rFonts w:ascii="Times New Roman" w:hAnsi="Times New Roman" w:cs="Times New Roman"/>
                <w:bCs/>
                <w:sz w:val="24"/>
                <w:szCs w:val="24"/>
              </w:rPr>
            </w:pPr>
            <w:r w:rsidRPr="009C7988">
              <w:rPr>
                <w:rFonts w:ascii="Times New Roman" w:hAnsi="Times New Roman" w:cs="Times New Roman"/>
                <w:bCs/>
                <w:sz w:val="24"/>
                <w:szCs w:val="24"/>
              </w:rPr>
              <w:t>TCVN 4560:1988</w:t>
            </w:r>
          </w:p>
        </w:tc>
      </w:tr>
      <w:tr w:rsidR="00FE3577" w:rsidRPr="00FE3577" w:rsidTr="00967518">
        <w:tc>
          <w:tcPr>
            <w:tcW w:w="560" w:type="dxa"/>
          </w:tcPr>
          <w:p w:rsidR="00FE3577" w:rsidRPr="00666340" w:rsidRDefault="009C79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66</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Kiểm tra chất lượng lớp kết cấu áo đường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FF0000"/>
                <w:sz w:val="24"/>
                <w:szCs w:val="24"/>
              </w:rPr>
            </w:pP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Trắc địa công trình xây dựng</w:t>
            </w:r>
          </w:p>
        </w:tc>
        <w:tc>
          <w:tcPr>
            <w:tcW w:w="3870" w:type="dxa"/>
            <w:shd w:val="clear" w:color="auto" w:fill="auto"/>
            <w:vAlign w:val="center"/>
          </w:tcPr>
          <w:p w:rsidR="00FE3577" w:rsidRPr="00FE3577" w:rsidRDefault="009C798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3972:</w:t>
            </w:r>
            <w:r w:rsidR="00FE3577" w:rsidRPr="00FE3577">
              <w:rPr>
                <w:rFonts w:ascii="Times New Roman" w:hAnsi="Times New Roman" w:cs="Times New Roman"/>
                <w:bCs/>
                <w:color w:val="000000"/>
                <w:sz w:val="24"/>
                <w:szCs w:val="24"/>
              </w:rPr>
              <w:t>1985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chuyển dịch ngang bằng phương pháp trắc địa</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9399:2012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nghiêng bằng phương pháp trắc địa</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9400:2012</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9C7988">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color w:val="000000"/>
                <w:sz w:val="24"/>
                <w:szCs w:val="24"/>
              </w:rPr>
              <w:t>Xác định mô đun đàn hồi của nền đất và các lớp kết cấu áo đường sử dụng tấm ép cứng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color w:val="000000"/>
                <w:sz w:val="24"/>
                <w:szCs w:val="24"/>
              </w:rPr>
              <w:t>TCVN 8861:2011</w:t>
            </w:r>
            <w:r w:rsidR="009C7988">
              <w:rPr>
                <w:rFonts w:ascii="Times New Roman" w:hAnsi="Times New Roman" w:cs="Times New Roman"/>
                <w:color w:val="000000"/>
                <w:sz w:val="24"/>
                <w:szCs w:val="24"/>
              </w:rPr>
              <w:t xml:space="preserve">; </w:t>
            </w:r>
            <w:r w:rsidRPr="00FE3577">
              <w:rPr>
                <w:rFonts w:ascii="Times New Roman" w:hAnsi="Times New Roman" w:cs="Times New Roman"/>
                <w:bCs/>
                <w:color w:val="000000"/>
                <w:sz w:val="24"/>
                <w:szCs w:val="24"/>
              </w:rPr>
              <w:t>ASTM D 1195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color w:val="000000"/>
                <w:sz w:val="24"/>
                <w:szCs w:val="24"/>
              </w:rPr>
              <w:t>Xác định mô đun đàn hồi chung của kết cấu bằng cần đo võng Benkelman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8867:2011</w:t>
            </w:r>
            <w:r w:rsidR="009C7988">
              <w:rPr>
                <w:rFonts w:ascii="Times New Roman" w:hAnsi="Times New Roman" w:cs="Times New Roman"/>
                <w:color w:val="000000"/>
                <w:sz w:val="24"/>
                <w:szCs w:val="24"/>
              </w:rPr>
              <w:t xml:space="preserve">; </w:t>
            </w:r>
            <w:r w:rsidRPr="00FE3577">
              <w:rPr>
                <w:rFonts w:ascii="Times New Roman" w:hAnsi="Times New Roman" w:cs="Times New Roman"/>
                <w:color w:val="000000"/>
                <w:sz w:val="24"/>
                <w:szCs w:val="24"/>
              </w:rPr>
              <w:t>AASHTO T256</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bằng phẳng bằng thước 3m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color w:val="000000"/>
                <w:sz w:val="24"/>
                <w:szCs w:val="24"/>
              </w:rPr>
              <w:t>TCVN 8864:2011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Khối lượng thể tích của đất tại hiện trường bằng phương pháp rót cát</w:t>
            </w:r>
          </w:p>
        </w:tc>
        <w:tc>
          <w:tcPr>
            <w:tcW w:w="3870" w:type="dxa"/>
            <w:shd w:val="clear" w:color="auto" w:fill="auto"/>
            <w:vAlign w:val="center"/>
          </w:tcPr>
          <w:p w:rsidR="00FE3577" w:rsidRPr="00FE3577" w:rsidRDefault="009C798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FF0000"/>
                <w:sz w:val="24"/>
                <w:szCs w:val="24"/>
                <w:lang w:val="fr-FR"/>
              </w:rPr>
              <w:t>22 TCN 346:</w:t>
            </w:r>
            <w:r w:rsidR="00FE3577" w:rsidRPr="00FE3577">
              <w:rPr>
                <w:rFonts w:ascii="Times New Roman" w:hAnsi="Times New Roman" w:cs="Times New Roman"/>
                <w:bCs/>
                <w:color w:val="FF0000"/>
                <w:sz w:val="24"/>
                <w:szCs w:val="24"/>
                <w:lang w:val="fr-FR"/>
              </w:rPr>
              <w:t>2006</w:t>
            </w:r>
            <w:r>
              <w:rPr>
                <w:rFonts w:ascii="Times New Roman" w:hAnsi="Times New Roman" w:cs="Times New Roman"/>
                <w:bCs/>
                <w:color w:val="FF0000"/>
                <w:sz w:val="24"/>
                <w:szCs w:val="24"/>
                <w:lang w:val="fr-FR"/>
              </w:rPr>
              <w:t xml:space="preserve"> ; </w:t>
            </w: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1556</w:t>
            </w:r>
          </w:p>
          <w:p w:rsidR="00FE3577" w:rsidRPr="00FE3577" w:rsidRDefault="009C798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AASHTO T</w:t>
            </w:r>
            <w:r w:rsidR="00FE3577" w:rsidRPr="00FE3577">
              <w:rPr>
                <w:rFonts w:ascii="Times New Roman" w:hAnsi="Times New Roman" w:cs="Times New Roman"/>
                <w:bCs/>
                <w:color w:val="000000"/>
                <w:sz w:val="24"/>
                <w:szCs w:val="24"/>
                <w:lang w:val="fr-FR"/>
              </w:rPr>
              <w:t>191</w:t>
            </w:r>
            <w:r>
              <w:rPr>
                <w:rFonts w:ascii="Times New Roman" w:hAnsi="Times New Roman" w:cs="Times New Roman"/>
                <w:bCs/>
                <w:color w:val="000000"/>
                <w:sz w:val="24"/>
                <w:szCs w:val="24"/>
                <w:lang w:val="fr-FR"/>
              </w:rPr>
              <w:t xml:space="preserve">; </w:t>
            </w:r>
            <w:r w:rsidR="00FE3577" w:rsidRPr="00FE3577">
              <w:rPr>
                <w:rFonts w:ascii="Times New Roman" w:hAnsi="Times New Roman" w:cs="Times New Roman"/>
                <w:bCs/>
                <w:color w:val="000000"/>
                <w:sz w:val="24"/>
                <w:szCs w:val="24"/>
                <w:lang w:val="fr-FR"/>
              </w:rPr>
              <w:t>BS 1377 Part 9</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Khối lượng thể tích của đất tại hiện trường bằng phương pháp dao đai</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FF0000"/>
                <w:sz w:val="24"/>
                <w:szCs w:val="24"/>
              </w:rPr>
              <w:t>22 TCN 02</w:t>
            </w:r>
            <w:r w:rsidR="009C7988">
              <w:rPr>
                <w:rFonts w:ascii="Times New Roman" w:hAnsi="Times New Roman" w:cs="Times New Roman"/>
                <w:bCs/>
                <w:color w:val="FF0000"/>
                <w:sz w:val="24"/>
                <w:szCs w:val="24"/>
              </w:rPr>
              <w:t>:19</w:t>
            </w:r>
            <w:r w:rsidRPr="00FE3577">
              <w:rPr>
                <w:rFonts w:ascii="Times New Roman" w:hAnsi="Times New Roman" w:cs="Times New Roman"/>
                <w:bCs/>
                <w:color w:val="FF0000"/>
                <w:sz w:val="24"/>
                <w:szCs w:val="24"/>
              </w:rPr>
              <w:t>71</w:t>
            </w:r>
            <w:r w:rsidR="009C7988">
              <w:rPr>
                <w:rFonts w:ascii="Times New Roman" w:hAnsi="Times New Roman" w:cs="Times New Roman"/>
                <w:bCs/>
                <w:color w:val="FF0000"/>
                <w:sz w:val="24"/>
                <w:szCs w:val="24"/>
              </w:rPr>
              <w:t xml:space="preserve">; </w:t>
            </w:r>
            <w:r w:rsidRPr="00FE3577">
              <w:rPr>
                <w:rFonts w:ascii="Times New Roman" w:hAnsi="Times New Roman" w:cs="Times New Roman"/>
                <w:bCs/>
                <w:color w:val="000000"/>
                <w:sz w:val="24"/>
                <w:szCs w:val="24"/>
              </w:rPr>
              <w:t>AASHTO T204</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iCs/>
                <w:color w:val="000000"/>
                <w:sz w:val="24"/>
                <w:szCs w:val="24"/>
                <w:lang w:val="fr-FR"/>
              </w:rPr>
              <w:t>Xác định độ nhám mặt đường bằng phương pháp rắc cát</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color w:val="000000"/>
                <w:sz w:val="24"/>
                <w:szCs w:val="24"/>
              </w:rPr>
              <w:t>TCVN 8866:2011</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CBR hiện trường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color w:val="000000"/>
                <w:sz w:val="24"/>
                <w:szCs w:val="24"/>
                <w:lang w:val="pt-BR"/>
              </w:rPr>
              <w:t>TCVN 8821:2011</w:t>
            </w:r>
          </w:p>
          <w:p w:rsidR="00FE3577" w:rsidRPr="00FE3577" w:rsidRDefault="009C798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4429</w:t>
            </w:r>
            <w:r>
              <w:rPr>
                <w:rFonts w:ascii="Times New Roman" w:hAnsi="Times New Roman" w:cs="Times New Roman"/>
                <w:bCs/>
                <w:color w:val="000000"/>
                <w:sz w:val="24"/>
                <w:szCs w:val="24"/>
                <w:lang w:val="fr-FR"/>
              </w:rPr>
              <w:t> ; AASHTO T</w:t>
            </w:r>
            <w:r w:rsidR="00FE3577" w:rsidRPr="00FE3577">
              <w:rPr>
                <w:rFonts w:ascii="Times New Roman" w:hAnsi="Times New Roman" w:cs="Times New Roman"/>
                <w:bCs/>
                <w:color w:val="000000"/>
                <w:sz w:val="24"/>
                <w:szCs w:val="24"/>
                <w:lang w:val="fr-FR"/>
              </w:rPr>
              <w:t>193</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Xác định sức chịu tải tới hạn của nền đất tại hiện trường bằng phương pháp nén tĩnh</w:t>
            </w:r>
          </w:p>
        </w:tc>
        <w:tc>
          <w:tcPr>
            <w:tcW w:w="3870" w:type="dxa"/>
            <w:shd w:val="clear" w:color="auto" w:fill="auto"/>
            <w:vAlign w:val="center"/>
          </w:tcPr>
          <w:p w:rsidR="009C7988" w:rsidRDefault="009C7988"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9354:2012</w:t>
            </w:r>
          </w:p>
          <w:p w:rsidR="00FE3577" w:rsidRPr="00FE3577" w:rsidRDefault="009C7988"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ASTM D</w:t>
            </w:r>
            <w:r w:rsidR="00FE3577" w:rsidRPr="00FE3577">
              <w:rPr>
                <w:rFonts w:ascii="Times New Roman" w:hAnsi="Times New Roman" w:cs="Times New Roman"/>
                <w:bCs/>
                <w:color w:val="000000"/>
                <w:sz w:val="24"/>
                <w:szCs w:val="24"/>
                <w:lang w:val="fr-FR"/>
              </w:rPr>
              <w:t>1194</w:t>
            </w:r>
            <w:r>
              <w:rPr>
                <w:rFonts w:ascii="Times New Roman" w:hAnsi="Times New Roman" w:cs="Times New Roman"/>
                <w:bCs/>
                <w:color w:val="000000"/>
                <w:sz w:val="24"/>
                <w:szCs w:val="24"/>
                <w:lang w:val="fr-FR"/>
              </w:rPr>
              <w:t> ; AASHTO T235</w:t>
            </w:r>
          </w:p>
        </w:tc>
      </w:tr>
      <w:tr w:rsidR="00FE3577" w:rsidRPr="00FE3577" w:rsidTr="00967518">
        <w:tc>
          <w:tcPr>
            <w:tcW w:w="560" w:type="dxa"/>
          </w:tcPr>
          <w:p w:rsidR="00FE3577" w:rsidRPr="00666340" w:rsidRDefault="00FE3577" w:rsidP="00666340">
            <w:pPr>
              <w:spacing w:before="20" w:after="20" w:line="240" w:lineRule="auto"/>
              <w:jc w:val="center"/>
              <w:rPr>
                <w:rFonts w:ascii="Times New Roman" w:hAnsi="Times New Roman" w:cs="Times New Roman"/>
                <w:b/>
                <w:bCs/>
                <w:sz w:val="24"/>
                <w:szCs w:val="24"/>
              </w:rPr>
            </w:pP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Xác định mô đun biến dạng tại hiện trường bằng tấm nén phẳng</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9354:2012</w:t>
            </w:r>
          </w:p>
        </w:tc>
      </w:tr>
      <w:tr w:rsidR="00FE3577" w:rsidRPr="00FE3577" w:rsidTr="00967518">
        <w:tc>
          <w:tcPr>
            <w:tcW w:w="560" w:type="dxa"/>
          </w:tcPr>
          <w:p w:rsidR="00FE3577" w:rsidRPr="00666340" w:rsidRDefault="009C79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67</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Kiểm tra cọc ống bê tông ứng suất trước</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p>
        </w:tc>
        <w:tc>
          <w:tcPr>
            <w:tcW w:w="3870" w:type="dxa"/>
            <w:vMerge w:val="restart"/>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7888:2014</w:t>
            </w:r>
            <w:r>
              <w:rPr>
                <w:rFonts w:ascii="Times New Roman" w:hAnsi="Times New Roman" w:cs="Times New Roman"/>
                <w:bCs/>
                <w:color w:val="000000"/>
                <w:sz w:val="24"/>
                <w:szCs w:val="24"/>
              </w:rPr>
              <w:t>; JIS A</w:t>
            </w:r>
            <w:r w:rsidRPr="00FE3577">
              <w:rPr>
                <w:rFonts w:ascii="Times New Roman" w:hAnsi="Times New Roman" w:cs="Times New Roman"/>
                <w:bCs/>
                <w:color w:val="000000"/>
                <w:sz w:val="24"/>
                <w:szCs w:val="24"/>
              </w:rPr>
              <w:t>5373</w:t>
            </w: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5F2E8E" w:rsidP="005F2E8E">
            <w:pPr>
              <w:spacing w:before="20" w:after="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009C7988" w:rsidRPr="00FE3577">
              <w:rPr>
                <w:rFonts w:ascii="Times New Roman" w:hAnsi="Times New Roman" w:cs="Times New Roman"/>
                <w:bCs/>
                <w:color w:val="000000"/>
                <w:sz w:val="24"/>
                <w:szCs w:val="24"/>
              </w:rPr>
              <w:t>ô men uốn gây nứ</w:t>
            </w:r>
            <w:r w:rsidR="009C7988">
              <w:rPr>
                <w:rFonts w:ascii="Times New Roman" w:hAnsi="Times New Roman" w:cs="Times New Roman"/>
                <w:bCs/>
                <w:color w:val="000000"/>
                <w:sz w:val="24"/>
                <w:szCs w:val="24"/>
              </w:rPr>
              <w:t>t và</w:t>
            </w:r>
            <w:r w:rsidR="009C7988" w:rsidRPr="00FE3577">
              <w:rPr>
                <w:rFonts w:ascii="Times New Roman" w:hAnsi="Times New Roman" w:cs="Times New Roman"/>
                <w:bCs/>
                <w:color w:val="000000"/>
                <w:sz w:val="24"/>
                <w:szCs w:val="24"/>
              </w:rPr>
              <w:t xml:space="preserve"> tới hạn</w:t>
            </w:r>
          </w:p>
        </w:tc>
        <w:tc>
          <w:tcPr>
            <w:tcW w:w="3870" w:type="dxa"/>
            <w:vMerge/>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5F2E8E" w:rsidP="00FE3577">
            <w:pPr>
              <w:spacing w:before="20" w:after="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009C7988" w:rsidRPr="00FE3577">
              <w:rPr>
                <w:rFonts w:ascii="Times New Roman" w:hAnsi="Times New Roman" w:cs="Times New Roman"/>
                <w:bCs/>
                <w:color w:val="000000"/>
                <w:sz w:val="24"/>
                <w:szCs w:val="24"/>
              </w:rPr>
              <w:t>ô men uốn của mối nối</w:t>
            </w:r>
          </w:p>
        </w:tc>
        <w:tc>
          <w:tcPr>
            <w:tcW w:w="3870" w:type="dxa"/>
            <w:vMerge/>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Thử uố</w:t>
            </w:r>
            <w:r w:rsidR="005F2E8E">
              <w:rPr>
                <w:rFonts w:ascii="Times New Roman" w:hAnsi="Times New Roman" w:cs="Times New Roman"/>
                <w:bCs/>
                <w:color w:val="000000"/>
                <w:sz w:val="24"/>
                <w:szCs w:val="24"/>
              </w:rPr>
              <w:t>n dư</w:t>
            </w:r>
            <w:r w:rsidRPr="00FE3577">
              <w:rPr>
                <w:rFonts w:ascii="Times New Roman" w:hAnsi="Times New Roman" w:cs="Times New Roman"/>
                <w:bCs/>
                <w:color w:val="000000"/>
                <w:sz w:val="24"/>
                <w:szCs w:val="24"/>
              </w:rPr>
              <w:t>ới lực nén dọc trục</w:t>
            </w:r>
          </w:p>
        </w:tc>
        <w:tc>
          <w:tcPr>
            <w:tcW w:w="3870" w:type="dxa"/>
            <w:vMerge/>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Khả năng chịu cắt</w:t>
            </w:r>
          </w:p>
        </w:tc>
        <w:tc>
          <w:tcPr>
            <w:tcW w:w="3870" w:type="dxa"/>
            <w:vMerge/>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p>
        </w:tc>
      </w:tr>
      <w:tr w:rsidR="00FE3577" w:rsidRPr="00FE3577" w:rsidTr="00967518">
        <w:tc>
          <w:tcPr>
            <w:tcW w:w="560" w:type="dxa"/>
          </w:tcPr>
          <w:p w:rsidR="00FE3577" w:rsidRPr="00666340" w:rsidRDefault="009C79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68</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Kiểm tra cột điện bê tông ly tâm</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r>
              <w:rPr>
                <w:rFonts w:ascii="Times New Roman" w:hAnsi="Times New Roman" w:cs="Times New Roman"/>
                <w:bCs/>
                <w:color w:val="000000"/>
                <w:sz w:val="24"/>
                <w:szCs w:val="24"/>
              </w:rPr>
              <w:t xml:space="preserve">, </w:t>
            </w:r>
          </w:p>
        </w:tc>
        <w:tc>
          <w:tcPr>
            <w:tcW w:w="3870" w:type="dxa"/>
            <w:vMerge w:val="restart"/>
            <w:shd w:val="clear" w:color="auto" w:fill="auto"/>
            <w:vAlign w:val="center"/>
          </w:tcPr>
          <w:p w:rsidR="009C7988" w:rsidRPr="00FE3577" w:rsidRDefault="009C7988" w:rsidP="00D70451">
            <w:pPr>
              <w:spacing w:before="20" w:after="20" w:line="240" w:lineRule="auto"/>
              <w:ind w:right="-1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5847:</w:t>
            </w:r>
            <w:r w:rsidRPr="00FE3577">
              <w:rPr>
                <w:rFonts w:ascii="Times New Roman" w:hAnsi="Times New Roman" w:cs="Times New Roman"/>
                <w:bCs/>
                <w:color w:val="000000"/>
                <w:sz w:val="24"/>
                <w:szCs w:val="24"/>
              </w:rPr>
              <w:t>2016</w:t>
            </w:r>
            <w:r>
              <w:rPr>
                <w:rFonts w:ascii="Times New Roman" w:hAnsi="Times New Roman" w:cs="Times New Roman"/>
                <w:bCs/>
                <w:color w:val="000000"/>
                <w:sz w:val="24"/>
                <w:szCs w:val="24"/>
              </w:rPr>
              <w:t>; JIS A</w:t>
            </w:r>
            <w:r w:rsidRPr="00FE3577">
              <w:rPr>
                <w:rFonts w:ascii="Times New Roman" w:hAnsi="Times New Roman" w:cs="Times New Roman"/>
                <w:bCs/>
                <w:color w:val="000000"/>
                <w:sz w:val="24"/>
                <w:szCs w:val="24"/>
              </w:rPr>
              <w:t>5309</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w:t>
            </w:r>
            <w:r w:rsidRPr="00FE3577">
              <w:rPr>
                <w:rFonts w:ascii="Times New Roman" w:hAnsi="Times New Roman" w:cs="Times New Roman"/>
                <w:bCs/>
                <w:color w:val="000000"/>
                <w:sz w:val="24"/>
                <w:szCs w:val="24"/>
              </w:rPr>
              <w:t>5373</w:t>
            </w: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Thử tải kéo đầu cột</w:t>
            </w:r>
          </w:p>
        </w:tc>
        <w:tc>
          <w:tcPr>
            <w:tcW w:w="3870" w:type="dxa"/>
            <w:vMerge/>
            <w:shd w:val="clear" w:color="auto" w:fill="auto"/>
            <w:vAlign w:val="center"/>
          </w:tcPr>
          <w:p w:rsidR="009C7988" w:rsidRPr="00FE3577" w:rsidRDefault="009C7988" w:rsidP="00D70451">
            <w:pPr>
              <w:spacing w:before="20" w:after="20" w:line="240" w:lineRule="auto"/>
              <w:ind w:right="-108"/>
              <w:jc w:val="center"/>
              <w:rPr>
                <w:rFonts w:ascii="Times New Roman" w:hAnsi="Times New Roman" w:cs="Times New Roman"/>
                <w:bCs/>
                <w:color w:val="000000"/>
                <w:sz w:val="24"/>
                <w:szCs w:val="24"/>
              </w:rPr>
            </w:pPr>
          </w:p>
        </w:tc>
      </w:tr>
      <w:tr w:rsidR="00FE3577" w:rsidRPr="00FE3577" w:rsidTr="00967518">
        <w:tc>
          <w:tcPr>
            <w:tcW w:w="560" w:type="dxa"/>
          </w:tcPr>
          <w:p w:rsidR="00FE3577" w:rsidRPr="00666340" w:rsidRDefault="009C79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69</w:t>
            </w:r>
          </w:p>
        </w:tc>
        <w:tc>
          <w:tcPr>
            <w:tcW w:w="5380" w:type="dxa"/>
            <w:vAlign w:val="bottom"/>
          </w:tcPr>
          <w:p w:rsidR="00FE3577" w:rsidRPr="00FE3577" w:rsidRDefault="00FE3577"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Kiểm tra cọc ván bê tông ứng suất trước</w:t>
            </w:r>
          </w:p>
        </w:tc>
        <w:tc>
          <w:tcPr>
            <w:tcW w:w="3870" w:type="dxa"/>
            <w:shd w:val="clear" w:color="auto" w:fill="auto"/>
            <w:vAlign w:val="bottom"/>
          </w:tcPr>
          <w:p w:rsidR="00FE3577" w:rsidRPr="00FE3577" w:rsidRDefault="00FE3577" w:rsidP="00D70451">
            <w:pPr>
              <w:spacing w:before="20" w:after="20" w:line="240" w:lineRule="auto"/>
              <w:jc w:val="center"/>
              <w:rPr>
                <w:rFonts w:ascii="Times New Roman" w:hAnsi="Times New Roman" w:cs="Times New Roman"/>
                <w:color w:val="000000"/>
                <w:sz w:val="24"/>
                <w:szCs w:val="24"/>
              </w:rPr>
            </w:pP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p>
        </w:tc>
        <w:tc>
          <w:tcPr>
            <w:tcW w:w="3870" w:type="dxa"/>
            <w:vMerge w:val="restart"/>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JIS A</w:t>
            </w:r>
            <w:r w:rsidRPr="00FE3577">
              <w:rPr>
                <w:rFonts w:ascii="Times New Roman" w:hAnsi="Times New Roman" w:cs="Times New Roman"/>
                <w:bCs/>
                <w:color w:val="000000"/>
                <w:sz w:val="24"/>
                <w:szCs w:val="24"/>
              </w:rPr>
              <w:t>5373</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 xml:space="preserve"> A5363</w:t>
            </w: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5F2E8E">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Thử mô men uốn gây nứ</w:t>
            </w:r>
            <w:r w:rsidR="005F2E8E">
              <w:rPr>
                <w:rFonts w:ascii="Times New Roman" w:hAnsi="Times New Roman" w:cs="Times New Roman"/>
                <w:bCs/>
                <w:color w:val="000000"/>
                <w:sz w:val="24"/>
                <w:szCs w:val="24"/>
              </w:rPr>
              <w:t>t và</w:t>
            </w:r>
            <w:r w:rsidRPr="00FE3577">
              <w:rPr>
                <w:rFonts w:ascii="Times New Roman" w:hAnsi="Times New Roman" w:cs="Times New Roman"/>
                <w:bCs/>
                <w:color w:val="000000"/>
                <w:sz w:val="24"/>
                <w:szCs w:val="24"/>
              </w:rPr>
              <w:t xml:space="preserve"> tới hạn</w:t>
            </w:r>
          </w:p>
        </w:tc>
        <w:tc>
          <w:tcPr>
            <w:tcW w:w="3870" w:type="dxa"/>
            <w:vMerge/>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p>
        </w:tc>
      </w:tr>
      <w:tr w:rsidR="00FE3577" w:rsidRPr="00FE3577" w:rsidTr="00967518">
        <w:tc>
          <w:tcPr>
            <w:tcW w:w="560" w:type="dxa"/>
          </w:tcPr>
          <w:p w:rsidR="00FE3577" w:rsidRPr="00666340" w:rsidRDefault="009C7988" w:rsidP="00666340">
            <w:pPr>
              <w:spacing w:before="20" w:after="20" w:line="240" w:lineRule="auto"/>
              <w:jc w:val="center"/>
              <w:rPr>
                <w:rFonts w:ascii="Times New Roman" w:hAnsi="Times New Roman" w:cs="Times New Roman"/>
                <w:b/>
                <w:bCs/>
                <w:sz w:val="24"/>
                <w:szCs w:val="24"/>
              </w:rPr>
            </w:pPr>
            <w:r w:rsidRPr="00666340">
              <w:rPr>
                <w:rFonts w:ascii="Times New Roman" w:hAnsi="Times New Roman" w:cs="Times New Roman"/>
                <w:b/>
                <w:bCs/>
                <w:sz w:val="24"/>
                <w:szCs w:val="24"/>
              </w:rPr>
              <w:t>70</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Kiểm tra ống bê tông cốt thép thoát nước</w:t>
            </w:r>
            <w:r w:rsidR="00983F2F">
              <w:rPr>
                <w:rFonts w:ascii="Times New Roman" w:hAnsi="Times New Roman" w:cs="Times New Roman"/>
                <w:b/>
                <w:bCs/>
                <w:color w:val="000000"/>
                <w:sz w:val="24"/>
                <w:szCs w:val="24"/>
              </w:rPr>
              <w:t xml:space="preserve">, </w:t>
            </w:r>
            <w:r w:rsidR="00983F2F" w:rsidRPr="00FE3577">
              <w:rPr>
                <w:rFonts w:ascii="Times New Roman" w:hAnsi="Times New Roman" w:cs="Times New Roman"/>
                <w:b/>
                <w:bCs/>
                <w:color w:val="000000"/>
                <w:sz w:val="24"/>
                <w:szCs w:val="24"/>
              </w:rPr>
              <w:t xml:space="preserve">cống </w:t>
            </w:r>
            <w:r w:rsidR="00983F2F" w:rsidRPr="00FE3577">
              <w:rPr>
                <w:rFonts w:ascii="Times New Roman" w:hAnsi="Times New Roman" w:cs="Times New Roman"/>
                <w:b/>
                <w:bCs/>
                <w:color w:val="000000"/>
                <w:sz w:val="24"/>
                <w:szCs w:val="24"/>
              </w:rPr>
              <w:lastRenderedPageBreak/>
              <w:t>hộp bê tông cốt thép</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Kích thước cơ bản và ngoại quan</w:t>
            </w:r>
          </w:p>
        </w:tc>
        <w:tc>
          <w:tcPr>
            <w:tcW w:w="3870" w:type="dxa"/>
            <w:vMerge w:val="restart"/>
            <w:shd w:val="clear" w:color="auto" w:fill="auto"/>
            <w:vAlign w:val="center"/>
          </w:tcPr>
          <w:p w:rsidR="00983F2F" w:rsidRDefault="009C7988"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9113:2012</w:t>
            </w:r>
          </w:p>
          <w:p w:rsidR="009C7988"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9116:2012</w:t>
            </w:r>
            <w:r>
              <w:rPr>
                <w:rFonts w:ascii="Times New Roman" w:hAnsi="Times New Roman" w:cs="Times New Roman"/>
                <w:bCs/>
                <w:color w:val="000000"/>
                <w:sz w:val="24"/>
                <w:szCs w:val="24"/>
              </w:rPr>
              <w:t xml:space="preserve"> ; JIS A</w:t>
            </w:r>
            <w:r w:rsidRPr="00FE3577">
              <w:rPr>
                <w:rFonts w:ascii="Times New Roman" w:hAnsi="Times New Roman" w:cs="Times New Roman"/>
                <w:bCs/>
                <w:color w:val="000000"/>
                <w:sz w:val="24"/>
                <w:szCs w:val="24"/>
              </w:rPr>
              <w:t>5373</w:t>
            </w:r>
          </w:p>
        </w:tc>
      </w:tr>
      <w:tr w:rsidR="009C7988" w:rsidRPr="00FE3577" w:rsidTr="00967518">
        <w:tc>
          <w:tcPr>
            <w:tcW w:w="560" w:type="dxa"/>
          </w:tcPr>
          <w:p w:rsidR="009C7988" w:rsidRPr="00666340" w:rsidRDefault="009C7988"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C7988" w:rsidRPr="00FE3577" w:rsidRDefault="009C7988" w:rsidP="00983F2F">
            <w:pPr>
              <w:spacing w:before="20" w:after="20" w:line="240" w:lineRule="auto"/>
              <w:ind w:right="-18"/>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khả năng chịu tải</w:t>
            </w:r>
            <w:r w:rsidR="00983F2F">
              <w:rPr>
                <w:rFonts w:ascii="Times New Roman" w:hAnsi="Times New Roman" w:cs="Times New Roman"/>
                <w:bCs/>
                <w:color w:val="000000"/>
                <w:sz w:val="24"/>
                <w:szCs w:val="24"/>
              </w:rPr>
              <w:t xml:space="preserve">, </w:t>
            </w:r>
            <w:r w:rsidR="00983F2F" w:rsidRPr="00983F2F">
              <w:rPr>
                <w:rFonts w:ascii="Times New Roman" w:hAnsi="Times New Roman" w:cs="Times New Roman"/>
                <w:bCs/>
                <w:color w:val="000000"/>
                <w:spacing w:val="-6"/>
                <w:sz w:val="24"/>
                <w:szCs w:val="24"/>
              </w:rPr>
              <w:t>khả năng chống thấm nước</w:t>
            </w:r>
          </w:p>
        </w:tc>
        <w:tc>
          <w:tcPr>
            <w:tcW w:w="3870" w:type="dxa"/>
            <w:vMerge/>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p>
        </w:tc>
      </w:tr>
      <w:tr w:rsidR="00FE3577" w:rsidRPr="00FE3577" w:rsidTr="00967518">
        <w:tc>
          <w:tcPr>
            <w:tcW w:w="560" w:type="dxa"/>
          </w:tcPr>
          <w:p w:rsidR="00FE3577" w:rsidRPr="00983F2F" w:rsidRDefault="00D70451" w:rsidP="00666340">
            <w:pPr>
              <w:spacing w:before="20" w:after="2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71</w:t>
            </w:r>
          </w:p>
        </w:tc>
        <w:tc>
          <w:tcPr>
            <w:tcW w:w="5380" w:type="dxa"/>
            <w:vAlign w:val="center"/>
          </w:tcPr>
          <w:p w:rsidR="00FE3577" w:rsidRPr="00FE3577" w:rsidRDefault="00FE3577"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Kiểm tra mương bê tông cốt thép thành mỏng đúc sẵn</w:t>
            </w:r>
          </w:p>
        </w:tc>
        <w:tc>
          <w:tcPr>
            <w:tcW w:w="3870" w:type="dxa"/>
            <w:shd w:val="clear" w:color="auto" w:fill="auto"/>
            <w:vAlign w:val="center"/>
          </w:tcPr>
          <w:p w:rsidR="00FE3577" w:rsidRPr="00FE3577" w:rsidRDefault="00FE3577" w:rsidP="00D70451">
            <w:pPr>
              <w:spacing w:before="20" w:after="20" w:line="240" w:lineRule="auto"/>
              <w:jc w:val="center"/>
              <w:rPr>
                <w:rFonts w:ascii="Times New Roman" w:hAnsi="Times New Roman" w:cs="Times New Roman"/>
                <w:bCs/>
                <w:color w:val="000000"/>
                <w:sz w:val="24"/>
                <w:szCs w:val="24"/>
              </w:rPr>
            </w:pPr>
          </w:p>
        </w:tc>
      </w:tr>
      <w:tr w:rsidR="009C7988" w:rsidRPr="00FE3577" w:rsidTr="00967518">
        <w:tc>
          <w:tcPr>
            <w:tcW w:w="560" w:type="dxa"/>
          </w:tcPr>
          <w:p w:rsidR="009C7988" w:rsidRPr="00983F2F" w:rsidRDefault="009C7988" w:rsidP="00666340">
            <w:pPr>
              <w:spacing w:before="20" w:after="20" w:line="240" w:lineRule="auto"/>
              <w:jc w:val="center"/>
              <w:rPr>
                <w:rFonts w:ascii="Times New Roman" w:hAnsi="Times New Roman" w:cs="Times New Roman"/>
                <w:b/>
                <w:bCs/>
                <w:color w:val="FF0000"/>
                <w:sz w:val="24"/>
                <w:szCs w:val="24"/>
              </w:rPr>
            </w:pPr>
          </w:p>
        </w:tc>
        <w:tc>
          <w:tcPr>
            <w:tcW w:w="5380" w:type="dxa"/>
            <w:vAlign w:val="center"/>
          </w:tcPr>
          <w:p w:rsidR="009C7988" w:rsidRPr="00FE3577" w:rsidRDefault="009C7988"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kích thước, ngoại quan</w:t>
            </w:r>
          </w:p>
        </w:tc>
        <w:tc>
          <w:tcPr>
            <w:tcW w:w="3870" w:type="dxa"/>
            <w:vMerge w:val="restart"/>
            <w:shd w:val="clear" w:color="auto" w:fill="auto"/>
            <w:vAlign w:val="center"/>
          </w:tcPr>
          <w:p w:rsidR="009C7988" w:rsidRPr="00FE3577" w:rsidRDefault="009C7988"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w:t>
            </w:r>
            <w:r w:rsidRPr="00FE3577">
              <w:rPr>
                <w:rFonts w:ascii="Times New Roman" w:hAnsi="Times New Roman" w:cs="Times New Roman"/>
                <w:bCs/>
                <w:color w:val="000000"/>
                <w:sz w:val="24"/>
                <w:szCs w:val="24"/>
              </w:rPr>
              <w:t>N 6394:2014</w:t>
            </w:r>
          </w:p>
        </w:tc>
      </w:tr>
      <w:tr w:rsidR="00983F2F" w:rsidRPr="00FE3577" w:rsidTr="00967518">
        <w:tc>
          <w:tcPr>
            <w:tcW w:w="560" w:type="dxa"/>
          </w:tcPr>
          <w:p w:rsidR="00983F2F" w:rsidRPr="00983F2F" w:rsidRDefault="00983F2F" w:rsidP="00666340">
            <w:pPr>
              <w:spacing w:before="20" w:after="20" w:line="240" w:lineRule="auto"/>
              <w:jc w:val="center"/>
              <w:rPr>
                <w:rFonts w:ascii="Times New Roman" w:hAnsi="Times New Roman" w:cs="Times New Roman"/>
                <w:b/>
                <w:bCs/>
                <w:color w:val="FF0000"/>
                <w:sz w:val="24"/>
                <w:szCs w:val="24"/>
              </w:rPr>
            </w:pPr>
          </w:p>
        </w:tc>
        <w:tc>
          <w:tcPr>
            <w:tcW w:w="5380" w:type="dxa"/>
            <w:vAlign w:val="center"/>
          </w:tcPr>
          <w:p w:rsidR="00983F2F" w:rsidRPr="00FE3577" w:rsidRDefault="00983F2F" w:rsidP="00D70451">
            <w:pPr>
              <w:spacing w:before="20" w:after="20" w:line="240" w:lineRule="auto"/>
              <w:ind w:right="-18"/>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khả năng chịu tải</w:t>
            </w:r>
            <w:r>
              <w:rPr>
                <w:rFonts w:ascii="Times New Roman" w:hAnsi="Times New Roman" w:cs="Times New Roman"/>
                <w:bCs/>
                <w:color w:val="000000"/>
                <w:sz w:val="24"/>
                <w:szCs w:val="24"/>
              </w:rPr>
              <w:t xml:space="preserve">, </w:t>
            </w:r>
            <w:r w:rsidRPr="00983F2F">
              <w:rPr>
                <w:rFonts w:ascii="Times New Roman" w:hAnsi="Times New Roman" w:cs="Times New Roman"/>
                <w:bCs/>
                <w:color w:val="000000"/>
                <w:spacing w:val="-6"/>
                <w:sz w:val="24"/>
                <w:szCs w:val="24"/>
              </w:rPr>
              <w:t>khả năng chống thấm nước</w:t>
            </w:r>
          </w:p>
        </w:tc>
        <w:tc>
          <w:tcPr>
            <w:tcW w:w="3870" w:type="dxa"/>
            <w:vMerge/>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983F2F" w:rsidRDefault="00D70451" w:rsidP="00666340">
            <w:pPr>
              <w:spacing w:before="20" w:after="2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72</w:t>
            </w: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Kiểm tra hào kỹ thuật bê tông cốt thép thành mỏng đúc sẵn</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kích thước, ngoại quan</w:t>
            </w:r>
          </w:p>
        </w:tc>
        <w:tc>
          <w:tcPr>
            <w:tcW w:w="3870" w:type="dxa"/>
            <w:vMerge w:val="restart"/>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10332:2014</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chiều dày lớp bê tông bảo vệ</w:t>
            </w:r>
          </w:p>
        </w:tc>
        <w:tc>
          <w:tcPr>
            <w:tcW w:w="3870" w:type="dxa"/>
            <w:vMerge/>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chống thấm nước</w:t>
            </w:r>
          </w:p>
        </w:tc>
        <w:tc>
          <w:tcPr>
            <w:tcW w:w="3870" w:type="dxa"/>
            <w:vMerge/>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chịu tải đứng</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TCVN </w:t>
            </w:r>
            <w:r w:rsidRPr="00FE3577">
              <w:rPr>
                <w:rFonts w:ascii="Times New Roman" w:hAnsi="Times New Roman" w:cs="Times New Roman"/>
                <w:bCs/>
                <w:color w:val="FF0000"/>
                <w:sz w:val="24"/>
                <w:szCs w:val="24"/>
              </w:rPr>
              <w:t>6394:2014</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73</w:t>
            </w: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Kiểm tra hố ga bê tông cốt thép thành mỏng đúc sẵn – Phần 1. Hố thu nước mưa và hố ngăn mùi</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kích thước, ngoại quan</w:t>
            </w:r>
          </w:p>
        </w:tc>
        <w:tc>
          <w:tcPr>
            <w:tcW w:w="3870" w:type="dxa"/>
            <w:vMerge w:val="restart"/>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10333-1:2014</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chống thấm nước</w:t>
            </w:r>
          </w:p>
        </w:tc>
        <w:tc>
          <w:tcPr>
            <w:tcW w:w="3870" w:type="dxa"/>
            <w:vMerge/>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chịu tải đứng</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sz w:val="24"/>
                <w:szCs w:val="24"/>
              </w:rPr>
            </w:pPr>
            <w:r w:rsidRPr="00FE3577">
              <w:rPr>
                <w:rFonts w:ascii="Times New Roman" w:hAnsi="Times New Roman" w:cs="Times New Roman"/>
                <w:bCs/>
                <w:sz w:val="24"/>
                <w:szCs w:val="24"/>
              </w:rPr>
              <w:t xml:space="preserve">TCVN </w:t>
            </w:r>
            <w:r w:rsidRPr="00FE3577">
              <w:rPr>
                <w:rFonts w:ascii="Times New Roman" w:hAnsi="Times New Roman" w:cs="Times New Roman"/>
                <w:b/>
                <w:bCs/>
                <w:color w:val="FF0000"/>
                <w:sz w:val="24"/>
                <w:szCs w:val="24"/>
              </w:rPr>
              <w:t>6</w:t>
            </w:r>
            <w:r w:rsidRPr="00FE3577">
              <w:rPr>
                <w:rFonts w:ascii="Times New Roman" w:hAnsi="Times New Roman" w:cs="Times New Roman"/>
                <w:bCs/>
                <w:sz w:val="24"/>
                <w:szCs w:val="24"/>
              </w:rPr>
              <w:t>394:2014</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74</w:t>
            </w:r>
          </w:p>
        </w:tc>
        <w:tc>
          <w:tcPr>
            <w:tcW w:w="5380" w:type="dxa"/>
            <w:vAlign w:val="bottom"/>
          </w:tcPr>
          <w:p w:rsidR="00983F2F" w:rsidRPr="00FE3577" w:rsidRDefault="00983F2F" w:rsidP="00FE3577">
            <w:pPr>
              <w:spacing w:before="20" w:after="20" w:line="240" w:lineRule="auto"/>
              <w:jc w:val="both"/>
              <w:rPr>
                <w:rFonts w:ascii="Times New Roman" w:hAnsi="Times New Roman" w:cs="Times New Roman"/>
                <w:sz w:val="24"/>
                <w:szCs w:val="24"/>
              </w:rPr>
            </w:pPr>
            <w:r w:rsidRPr="00FE3577">
              <w:rPr>
                <w:rFonts w:ascii="Times New Roman" w:hAnsi="Times New Roman" w:cs="Times New Roman"/>
                <w:b/>
                <w:bCs/>
                <w:color w:val="000000"/>
                <w:sz w:val="24"/>
                <w:szCs w:val="24"/>
              </w:rPr>
              <w:t>Kiểm tra hố ga bê tông cốt thép thành mỏng đúc sẵn – Phần 2. Giếng thăm hình hộp</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9C7988" w:rsidRDefault="00983F2F" w:rsidP="00FE3577">
            <w:pPr>
              <w:spacing w:before="20" w:after="20" w:line="240" w:lineRule="auto"/>
              <w:jc w:val="both"/>
              <w:rPr>
                <w:rFonts w:ascii="Times New Roman" w:hAnsi="Times New Roman" w:cs="Times New Roman"/>
                <w:bCs/>
                <w:sz w:val="24"/>
                <w:szCs w:val="24"/>
              </w:rPr>
            </w:pPr>
            <w:r w:rsidRPr="00FE3577">
              <w:rPr>
                <w:rFonts w:ascii="Times New Roman" w:hAnsi="Times New Roman" w:cs="Times New Roman"/>
                <w:bCs/>
                <w:color w:val="000000"/>
                <w:sz w:val="24"/>
                <w:szCs w:val="24"/>
              </w:rPr>
              <w:t>Kiểm tra kích thước, ngoại quan</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10333-1:2014</w:t>
            </w:r>
          </w:p>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9116:2012</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chống thấm nước</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10333-2:2014</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chịu tải đứng</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6394:2014</w:t>
            </w:r>
          </w:p>
        </w:tc>
      </w:tr>
      <w:tr w:rsidR="00983F2F" w:rsidRPr="009C7988"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c>
          <w:tcPr>
            <w:tcW w:w="5380" w:type="dxa"/>
            <w:vAlign w:val="center"/>
          </w:tcPr>
          <w:p w:rsidR="00983F2F" w:rsidRPr="009C7988" w:rsidRDefault="00983F2F" w:rsidP="00FE3577">
            <w:pPr>
              <w:spacing w:before="20" w:after="20" w:line="240" w:lineRule="auto"/>
              <w:jc w:val="both"/>
              <w:rPr>
                <w:rFonts w:ascii="Times New Roman" w:hAnsi="Times New Roman" w:cs="Times New Roman"/>
                <w:bCs/>
                <w:sz w:val="24"/>
                <w:szCs w:val="24"/>
              </w:rPr>
            </w:pPr>
            <w:r w:rsidRPr="009C7988">
              <w:rPr>
                <w:rFonts w:ascii="Times New Roman" w:hAnsi="Times New Roman" w:cs="Times New Roman"/>
                <w:b/>
                <w:bCs/>
                <w:sz w:val="24"/>
                <w:szCs w:val="24"/>
              </w:rPr>
              <w:t>Mương bê tông cốt sợi thành mỏng đúc sẵn</w:t>
            </w:r>
          </w:p>
        </w:tc>
        <w:tc>
          <w:tcPr>
            <w:tcW w:w="3870" w:type="dxa"/>
            <w:shd w:val="clear" w:color="auto" w:fill="auto"/>
            <w:vAlign w:val="center"/>
          </w:tcPr>
          <w:p w:rsidR="00983F2F" w:rsidRPr="009C7988" w:rsidRDefault="00983F2F" w:rsidP="00D70451">
            <w:pPr>
              <w:spacing w:before="20" w:after="20" w:line="240" w:lineRule="auto"/>
              <w:jc w:val="center"/>
              <w:rPr>
                <w:rFonts w:ascii="Times New Roman" w:hAnsi="Times New Roman" w:cs="Times New Roman"/>
                <w:bCs/>
                <w:sz w:val="24"/>
                <w:szCs w:val="24"/>
              </w:rPr>
            </w:pPr>
          </w:p>
        </w:tc>
      </w:tr>
      <w:tr w:rsidR="00983F2F" w:rsidRPr="00FE3577" w:rsidTr="00983F2F">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rPr>
                <w:rFonts w:ascii="Times New Roman" w:hAnsi="Times New Roman" w:cs="Times New Roman"/>
                <w:bCs/>
                <w:color w:val="FF0000"/>
                <w:sz w:val="24"/>
                <w:szCs w:val="24"/>
              </w:rPr>
            </w:pPr>
            <w:r w:rsidRPr="00FE3577">
              <w:rPr>
                <w:rFonts w:ascii="Times New Roman" w:hAnsi="Times New Roman" w:cs="Times New Roman"/>
                <w:bCs/>
                <w:color w:val="FF0000"/>
                <w:sz w:val="24"/>
                <w:szCs w:val="24"/>
              </w:rPr>
              <w:t>Kiểm tra kích thước, ngoại quan</w:t>
            </w:r>
          </w:p>
        </w:tc>
        <w:tc>
          <w:tcPr>
            <w:tcW w:w="3870" w:type="dxa"/>
            <w:vMerge w:val="restart"/>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color w:val="FF0000"/>
                <w:sz w:val="24"/>
                <w:szCs w:val="24"/>
              </w:rPr>
            </w:pPr>
            <w:r w:rsidRPr="00FE3577">
              <w:rPr>
                <w:rFonts w:ascii="Times New Roman" w:hAnsi="Times New Roman" w:cs="Times New Roman"/>
                <w:bCs/>
                <w:color w:val="FF0000"/>
                <w:sz w:val="24"/>
                <w:szCs w:val="24"/>
              </w:rPr>
              <w:t>TCVN 12040:2017</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D70451">
            <w:pPr>
              <w:spacing w:before="20" w:after="20" w:line="240" w:lineRule="auto"/>
              <w:ind w:right="-18"/>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khả năng chịu tải</w:t>
            </w:r>
            <w:r>
              <w:rPr>
                <w:rFonts w:ascii="Times New Roman" w:hAnsi="Times New Roman" w:cs="Times New Roman"/>
                <w:bCs/>
                <w:color w:val="000000"/>
                <w:sz w:val="24"/>
                <w:szCs w:val="24"/>
              </w:rPr>
              <w:t xml:space="preserve">, </w:t>
            </w:r>
            <w:r w:rsidRPr="00983F2F">
              <w:rPr>
                <w:rFonts w:ascii="Times New Roman" w:hAnsi="Times New Roman" w:cs="Times New Roman"/>
                <w:bCs/>
                <w:color w:val="000000"/>
                <w:spacing w:val="-6"/>
                <w:sz w:val="24"/>
                <w:szCs w:val="24"/>
              </w:rPr>
              <w:t>khả năng chống thấm nước</w:t>
            </w:r>
          </w:p>
        </w:tc>
        <w:tc>
          <w:tcPr>
            <w:tcW w:w="3870" w:type="dxa"/>
            <w:vMerge/>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FF0000"/>
                <w:sz w:val="24"/>
                <w:szCs w:val="24"/>
              </w:rPr>
            </w:pP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c>
          <w:tcPr>
            <w:tcW w:w="5380" w:type="dxa"/>
            <w:vAlign w:val="bottom"/>
          </w:tcPr>
          <w:p w:rsidR="00983F2F" w:rsidRPr="00FE3577" w:rsidRDefault="00983F2F" w:rsidP="00FE3577">
            <w:pPr>
              <w:spacing w:before="20" w:after="20" w:line="240" w:lineRule="auto"/>
              <w:jc w:val="both"/>
              <w:rPr>
                <w:rFonts w:ascii="Times New Roman" w:hAnsi="Times New Roman" w:cs="Times New Roman"/>
                <w:sz w:val="24"/>
                <w:szCs w:val="24"/>
              </w:rPr>
            </w:pPr>
            <w:r w:rsidRPr="00FE3577">
              <w:rPr>
                <w:rFonts w:ascii="Times New Roman" w:hAnsi="Times New Roman" w:cs="Times New Roman"/>
                <w:b/>
                <w:bCs/>
                <w:color w:val="000000"/>
                <w:sz w:val="24"/>
                <w:szCs w:val="24"/>
              </w:rPr>
              <w:t>Bể tự hoại bê tông cốt thép thành mỏng đúc sẵn dùng cho nhà vệ sinh</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kích thước, ngoại quan</w:t>
            </w:r>
          </w:p>
        </w:tc>
        <w:tc>
          <w:tcPr>
            <w:tcW w:w="3870" w:type="dxa"/>
            <w:vMerge w:val="restart"/>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10334:2014</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khả năng chống thấm nước</w:t>
            </w:r>
            <w:r>
              <w:rPr>
                <w:rFonts w:ascii="Times New Roman" w:hAnsi="Times New Roman" w:cs="Times New Roman"/>
                <w:bCs/>
                <w:color w:val="000000"/>
                <w:sz w:val="24"/>
                <w:szCs w:val="24"/>
              </w:rPr>
              <w:t>,</w:t>
            </w:r>
            <w:r w:rsidRPr="00FE3577">
              <w:rPr>
                <w:rFonts w:ascii="Times New Roman" w:hAnsi="Times New Roman" w:cs="Times New Roman"/>
                <w:bCs/>
                <w:color w:val="000000"/>
                <w:sz w:val="24"/>
                <w:szCs w:val="24"/>
              </w:rPr>
              <w:t xml:space="preserve"> độ kín khí</w:t>
            </w:r>
          </w:p>
        </w:tc>
        <w:tc>
          <w:tcPr>
            <w:tcW w:w="3870" w:type="dxa"/>
            <w:vMerge/>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77</w:t>
            </w: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Cấu kiện bê tông và bê tông cốt thép đúc sẵn</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kích thước, ngoại quan</w:t>
            </w:r>
          </w:p>
        </w:tc>
        <w:tc>
          <w:tcPr>
            <w:tcW w:w="3870" w:type="dxa"/>
            <w:vMerge w:val="restart"/>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9114:2012</w:t>
            </w:r>
          </w:p>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JIS </w:t>
            </w:r>
            <w:r w:rsidRPr="00FE3577">
              <w:rPr>
                <w:rFonts w:ascii="Times New Roman" w:hAnsi="Times New Roman" w:cs="Times New Roman"/>
                <w:bCs/>
                <w:color w:val="FF0000"/>
                <w:sz w:val="24"/>
                <w:szCs w:val="24"/>
              </w:rPr>
              <w:t>A</w:t>
            </w:r>
            <w:r w:rsidRPr="00FE3577">
              <w:rPr>
                <w:rFonts w:ascii="Times New Roman" w:hAnsi="Times New Roman" w:cs="Times New Roman"/>
                <w:bCs/>
                <w:color w:val="000000"/>
                <w:sz w:val="24"/>
                <w:szCs w:val="24"/>
              </w:rPr>
              <w:t>5373</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bền, độ cứng và khả năng chống nứt</w:t>
            </w:r>
          </w:p>
        </w:tc>
        <w:tc>
          <w:tcPr>
            <w:tcW w:w="3870" w:type="dxa"/>
            <w:vMerge/>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78</w:t>
            </w: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sz w:val="24"/>
                <w:szCs w:val="24"/>
              </w:rPr>
            </w:pPr>
            <w:r w:rsidRPr="00FE3577">
              <w:rPr>
                <w:rFonts w:ascii="Times New Roman" w:hAnsi="Times New Roman" w:cs="Times New Roman"/>
                <w:b/>
                <w:bCs/>
                <w:sz w:val="24"/>
                <w:szCs w:val="24"/>
              </w:rPr>
              <w:t>Tấm tường rỗng bê tông đúc sẵn</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sz w:val="24"/>
                <w:szCs w:val="24"/>
              </w:rPr>
            </w:pPr>
            <w:r w:rsidRPr="00FE3577">
              <w:rPr>
                <w:rFonts w:ascii="Times New Roman" w:hAnsi="Times New Roman" w:cs="Times New Roman"/>
                <w:bCs/>
                <w:sz w:val="24"/>
                <w:szCs w:val="24"/>
              </w:rPr>
              <w:t>Kiểm tra kích thước, ngoại quan</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sz w:val="24"/>
                <w:szCs w:val="24"/>
              </w:rPr>
            </w:pPr>
            <w:r w:rsidRPr="00FE3577">
              <w:rPr>
                <w:rFonts w:ascii="Times New Roman" w:hAnsi="Times New Roman" w:cs="Times New Roman"/>
                <w:bCs/>
                <w:sz w:val="24"/>
                <w:szCs w:val="24"/>
              </w:rPr>
              <w:t>TCVN 11524:2016</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sz w:val="24"/>
                <w:szCs w:val="24"/>
              </w:rPr>
            </w:pPr>
            <w:r w:rsidRPr="00FE3577">
              <w:rPr>
                <w:rFonts w:ascii="Times New Roman" w:hAnsi="Times New Roman" w:cs="Times New Roman"/>
                <w:bCs/>
                <w:sz w:val="24"/>
                <w:szCs w:val="24"/>
              </w:rPr>
              <w:t>Xác định khả năng hút nước</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sz w:val="24"/>
                <w:szCs w:val="24"/>
              </w:rPr>
            </w:pPr>
            <w:r w:rsidRPr="00FE3577">
              <w:rPr>
                <w:rFonts w:ascii="Times New Roman" w:hAnsi="Times New Roman" w:cs="Times New Roman"/>
                <w:bCs/>
                <w:sz w:val="24"/>
                <w:szCs w:val="24"/>
              </w:rPr>
              <w:t>TCVN 3113:1993</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sz w:val="24"/>
                <w:szCs w:val="24"/>
              </w:rPr>
            </w:pPr>
            <w:r w:rsidRPr="00FE3577">
              <w:rPr>
                <w:rFonts w:ascii="Times New Roman" w:hAnsi="Times New Roman" w:cs="Times New Roman"/>
                <w:bCs/>
                <w:sz w:val="24"/>
                <w:szCs w:val="24"/>
              </w:rPr>
              <w:t>Xác định độ bền va đập</w:t>
            </w:r>
            <w:r w:rsidR="00D70451">
              <w:rPr>
                <w:rFonts w:ascii="Times New Roman" w:hAnsi="Times New Roman" w:cs="Times New Roman"/>
                <w:bCs/>
                <w:sz w:val="24"/>
                <w:szCs w:val="24"/>
              </w:rPr>
              <w:t>,</w:t>
            </w:r>
            <w:r w:rsidR="00D70451" w:rsidRPr="00FE3577">
              <w:rPr>
                <w:rFonts w:ascii="Times New Roman" w:hAnsi="Times New Roman" w:cs="Times New Roman"/>
                <w:bCs/>
                <w:sz w:val="24"/>
                <w:szCs w:val="24"/>
              </w:rPr>
              <w:t xml:space="preserve"> bền treo vật nặng</w:t>
            </w:r>
          </w:p>
        </w:tc>
        <w:tc>
          <w:tcPr>
            <w:tcW w:w="3870" w:type="dxa"/>
            <w:shd w:val="clear" w:color="auto" w:fill="auto"/>
            <w:vAlign w:val="center"/>
          </w:tcPr>
          <w:p w:rsidR="00983F2F" w:rsidRPr="00FE3577" w:rsidRDefault="00D70451" w:rsidP="00D70451">
            <w:pPr>
              <w:spacing w:before="20" w:after="20" w:line="240" w:lineRule="auto"/>
              <w:jc w:val="center"/>
              <w:rPr>
                <w:rFonts w:ascii="Times New Roman" w:hAnsi="Times New Roman" w:cs="Times New Roman"/>
                <w:bCs/>
                <w:sz w:val="24"/>
                <w:szCs w:val="24"/>
              </w:rPr>
            </w:pPr>
            <w:r>
              <w:rPr>
                <w:rFonts w:ascii="Times New Roman" w:hAnsi="Times New Roman" w:cs="Times New Roman"/>
                <w:bCs/>
                <w:sz w:val="24"/>
                <w:szCs w:val="24"/>
              </w:rPr>
              <w:t>TCVN 11524:2016</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FF0000"/>
                <w:sz w:val="24"/>
                <w:szCs w:val="24"/>
              </w:rPr>
            </w:pPr>
            <w:r w:rsidRPr="00FE3577">
              <w:rPr>
                <w:rFonts w:ascii="Times New Roman" w:hAnsi="Times New Roman" w:cs="Times New Roman"/>
                <w:bCs/>
                <w:color w:val="FF0000"/>
                <w:sz w:val="24"/>
                <w:szCs w:val="24"/>
              </w:rPr>
              <w:t>Xác định độ cách âm không khí</w:t>
            </w:r>
          </w:p>
        </w:tc>
        <w:tc>
          <w:tcPr>
            <w:tcW w:w="3870" w:type="dxa"/>
            <w:shd w:val="clear" w:color="auto" w:fill="auto"/>
            <w:vAlign w:val="center"/>
          </w:tcPr>
          <w:p w:rsidR="00983F2F" w:rsidRPr="00FE3577" w:rsidRDefault="0049047A" w:rsidP="00D70451">
            <w:pPr>
              <w:spacing w:before="20" w:after="20" w:line="240" w:lineRule="auto"/>
              <w:jc w:val="center"/>
              <w:rPr>
                <w:rFonts w:ascii="Times New Roman" w:hAnsi="Times New Roman" w:cs="Times New Roman"/>
                <w:bCs/>
                <w:color w:val="FF0000"/>
                <w:sz w:val="24"/>
                <w:szCs w:val="24"/>
              </w:rPr>
            </w:pPr>
            <w:hyperlink r:id="rId10" w:tgtFrame="_blank" w:history="1">
              <w:r w:rsidR="00983F2F" w:rsidRPr="00FE3577">
                <w:rPr>
                  <w:rFonts w:ascii="Times New Roman" w:hAnsi="Times New Roman" w:cs="Times New Roman"/>
                  <w:bCs/>
                  <w:color w:val="FF0000"/>
                  <w:sz w:val="24"/>
                  <w:szCs w:val="24"/>
                </w:rPr>
                <w:t>TCVN 7575-2:2007</w:t>
              </w:r>
            </w:hyperlink>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FF0000"/>
                <w:sz w:val="24"/>
                <w:szCs w:val="24"/>
              </w:rPr>
            </w:pPr>
            <w:r w:rsidRPr="00FE3577">
              <w:rPr>
                <w:rFonts w:ascii="Times New Roman" w:hAnsi="Times New Roman" w:cs="Times New Roman"/>
                <w:bCs/>
                <w:color w:val="FF0000"/>
                <w:sz w:val="24"/>
                <w:szCs w:val="24"/>
              </w:rPr>
              <w:t>Xác định khả năng chịu lửa</w:t>
            </w:r>
          </w:p>
        </w:tc>
        <w:tc>
          <w:tcPr>
            <w:tcW w:w="3870" w:type="dxa"/>
            <w:shd w:val="clear" w:color="auto" w:fill="auto"/>
            <w:vAlign w:val="center"/>
          </w:tcPr>
          <w:p w:rsidR="00983F2F" w:rsidRPr="00FE3577" w:rsidRDefault="0049047A" w:rsidP="00D70451">
            <w:pPr>
              <w:spacing w:before="20" w:after="20" w:line="240" w:lineRule="auto"/>
              <w:jc w:val="center"/>
              <w:rPr>
                <w:rFonts w:ascii="Times New Roman" w:hAnsi="Times New Roman" w:cs="Times New Roman"/>
                <w:bCs/>
                <w:color w:val="FF0000"/>
                <w:sz w:val="24"/>
                <w:szCs w:val="24"/>
              </w:rPr>
            </w:pPr>
            <w:hyperlink r:id="rId11" w:tgtFrame="_blank" w:history="1">
              <w:r w:rsidR="00983F2F" w:rsidRPr="00FE3577">
                <w:rPr>
                  <w:rFonts w:ascii="Times New Roman" w:hAnsi="Times New Roman" w:cs="Times New Roman"/>
                  <w:bCs/>
                  <w:color w:val="FF0000"/>
                  <w:sz w:val="24"/>
                  <w:szCs w:val="24"/>
                </w:rPr>
                <w:t>TCVN 9311-8:2012</w:t>
              </w:r>
            </w:hyperlink>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79</w:t>
            </w:r>
          </w:p>
        </w:tc>
        <w:tc>
          <w:tcPr>
            <w:tcW w:w="5380" w:type="dxa"/>
            <w:vAlign w:val="bottom"/>
          </w:tcPr>
          <w:p w:rsidR="00983F2F" w:rsidRPr="00FE3577" w:rsidRDefault="00983F2F"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color w:val="FF0000"/>
                <w:sz w:val="24"/>
                <w:szCs w:val="24"/>
                <w:lang w:val="vi-VN"/>
              </w:rPr>
              <w:t>Tấm 3D dùng trong xây dựng</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bottom"/>
          </w:tcPr>
          <w:p w:rsidR="00983F2F" w:rsidRPr="00FE3577" w:rsidRDefault="00983F2F" w:rsidP="00FE3577">
            <w:pPr>
              <w:spacing w:before="20" w:after="20" w:line="240" w:lineRule="auto"/>
              <w:jc w:val="both"/>
              <w:rPr>
                <w:rFonts w:ascii="Times New Roman" w:hAnsi="Times New Roman" w:cs="Times New Roman"/>
                <w:b/>
                <w:bCs/>
                <w:color w:val="000000"/>
                <w:sz w:val="24"/>
                <w:szCs w:val="24"/>
                <w:lang w:val="vi-VN"/>
              </w:rPr>
            </w:pPr>
            <w:r w:rsidRPr="00FE3577">
              <w:rPr>
                <w:rFonts w:ascii="Times New Roman" w:hAnsi="Times New Roman" w:cs="Times New Roman"/>
                <w:bCs/>
                <w:color w:val="FF0000"/>
                <w:sz w:val="24"/>
                <w:szCs w:val="24"/>
              </w:rPr>
              <w:t>Kiểm tra kích thước</w:t>
            </w:r>
          </w:p>
        </w:tc>
        <w:tc>
          <w:tcPr>
            <w:tcW w:w="3870" w:type="dxa"/>
            <w:shd w:val="clear" w:color="auto" w:fill="auto"/>
            <w:vAlign w:val="bottom"/>
          </w:tcPr>
          <w:p w:rsidR="00983F2F" w:rsidRPr="00FE3577" w:rsidRDefault="0049047A" w:rsidP="00D70451">
            <w:pPr>
              <w:spacing w:before="20" w:after="20" w:line="240" w:lineRule="auto"/>
              <w:jc w:val="center"/>
              <w:rPr>
                <w:rFonts w:ascii="Times New Roman" w:hAnsi="Times New Roman" w:cs="Times New Roman"/>
                <w:color w:val="000000"/>
                <w:sz w:val="24"/>
                <w:szCs w:val="24"/>
              </w:rPr>
            </w:pPr>
            <w:hyperlink r:id="rId12" w:tgtFrame="_blank" w:history="1">
              <w:r w:rsidR="00983F2F" w:rsidRPr="00FE3577">
                <w:rPr>
                  <w:rFonts w:ascii="Times New Roman" w:hAnsi="Times New Roman" w:cs="Times New Roman"/>
                  <w:bCs/>
                  <w:color w:val="FF0000"/>
                  <w:sz w:val="24"/>
                  <w:szCs w:val="24"/>
                </w:rPr>
                <w:t>TCVN 7575-2:2007</w:t>
              </w:r>
            </w:hyperlink>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bottom"/>
          </w:tcPr>
          <w:p w:rsidR="00983F2F" w:rsidRPr="00FE3577" w:rsidRDefault="00983F2F" w:rsidP="00FE3577">
            <w:pPr>
              <w:spacing w:before="20" w:after="20" w:line="240" w:lineRule="auto"/>
              <w:jc w:val="both"/>
              <w:rPr>
                <w:rFonts w:ascii="Times New Roman" w:hAnsi="Times New Roman" w:cs="Times New Roman"/>
                <w:bCs/>
                <w:color w:val="FF0000"/>
                <w:sz w:val="24"/>
                <w:szCs w:val="24"/>
              </w:rPr>
            </w:pPr>
            <w:r w:rsidRPr="00FE3577">
              <w:rPr>
                <w:rFonts w:ascii="Times New Roman" w:hAnsi="Times New Roman" w:cs="Times New Roman"/>
                <w:bCs/>
                <w:color w:val="FF0000"/>
                <w:sz w:val="24"/>
                <w:szCs w:val="24"/>
              </w:rPr>
              <w:t>Xác định độ cách nhiệt</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bCs/>
                <w:color w:val="FF0000"/>
                <w:sz w:val="24"/>
                <w:szCs w:val="24"/>
              </w:rPr>
            </w:pPr>
            <w:r w:rsidRPr="00FE3577">
              <w:rPr>
                <w:rFonts w:ascii="Times New Roman" w:hAnsi="Times New Roman" w:cs="Times New Roman"/>
                <w:bCs/>
                <w:color w:val="FF0000"/>
                <w:sz w:val="24"/>
                <w:szCs w:val="24"/>
              </w:rPr>
              <w:t>ISO 8301</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bottom"/>
          </w:tcPr>
          <w:p w:rsidR="00983F2F" w:rsidRPr="00FE3577" w:rsidRDefault="00983F2F" w:rsidP="00FE3577">
            <w:pPr>
              <w:spacing w:before="20" w:after="20" w:line="240" w:lineRule="auto"/>
              <w:jc w:val="both"/>
              <w:rPr>
                <w:rFonts w:ascii="Times New Roman" w:hAnsi="Times New Roman" w:cs="Times New Roman"/>
                <w:bCs/>
                <w:color w:val="FF0000"/>
                <w:sz w:val="24"/>
                <w:szCs w:val="24"/>
              </w:rPr>
            </w:pPr>
            <w:r w:rsidRPr="00FE3577">
              <w:rPr>
                <w:rFonts w:ascii="Times New Roman" w:hAnsi="Times New Roman" w:cs="Times New Roman"/>
                <w:bCs/>
                <w:color w:val="FF0000"/>
                <w:sz w:val="24"/>
                <w:szCs w:val="24"/>
              </w:rPr>
              <w:t>Xác định độ bền cấu kiện</w:t>
            </w:r>
          </w:p>
        </w:tc>
        <w:tc>
          <w:tcPr>
            <w:tcW w:w="3870" w:type="dxa"/>
            <w:shd w:val="clear" w:color="auto" w:fill="auto"/>
            <w:vAlign w:val="bottom"/>
          </w:tcPr>
          <w:p w:rsidR="00983F2F" w:rsidRPr="00FE3577" w:rsidRDefault="0049047A" w:rsidP="00D70451">
            <w:pPr>
              <w:spacing w:before="20" w:after="20" w:line="240" w:lineRule="auto"/>
              <w:jc w:val="center"/>
              <w:rPr>
                <w:rFonts w:ascii="Times New Roman" w:hAnsi="Times New Roman" w:cs="Times New Roman"/>
                <w:bCs/>
                <w:color w:val="FF0000"/>
                <w:sz w:val="24"/>
                <w:szCs w:val="24"/>
              </w:rPr>
            </w:pPr>
            <w:hyperlink r:id="rId13" w:tgtFrame="_blank" w:history="1">
              <w:r w:rsidR="00983F2F" w:rsidRPr="00FE3577">
                <w:rPr>
                  <w:rFonts w:ascii="Times New Roman" w:hAnsi="Times New Roman" w:cs="Times New Roman"/>
                  <w:bCs/>
                  <w:color w:val="FF0000"/>
                  <w:sz w:val="24"/>
                  <w:szCs w:val="24"/>
                </w:rPr>
                <w:t>TCVN 7575-2:2007</w:t>
              </w:r>
            </w:hyperlink>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bottom"/>
          </w:tcPr>
          <w:p w:rsidR="00983F2F" w:rsidRPr="00FE3577" w:rsidRDefault="00983F2F" w:rsidP="00FE3577">
            <w:pPr>
              <w:spacing w:before="20" w:after="20" w:line="240" w:lineRule="auto"/>
              <w:jc w:val="both"/>
              <w:rPr>
                <w:rFonts w:ascii="Times New Roman" w:hAnsi="Times New Roman" w:cs="Times New Roman"/>
                <w:bCs/>
                <w:color w:val="FF0000"/>
                <w:sz w:val="24"/>
                <w:szCs w:val="24"/>
                <w:lang w:val="vi-VN"/>
              </w:rPr>
            </w:pPr>
            <w:r w:rsidRPr="00FE3577">
              <w:rPr>
                <w:rFonts w:ascii="Times New Roman" w:hAnsi="Times New Roman" w:cs="Times New Roman"/>
                <w:bCs/>
                <w:color w:val="FF0000"/>
                <w:sz w:val="24"/>
                <w:szCs w:val="24"/>
                <w:lang w:val="vi-VN"/>
              </w:rPr>
              <w:t>Thử độ bền chịu lửa</w:t>
            </w:r>
          </w:p>
        </w:tc>
        <w:tc>
          <w:tcPr>
            <w:tcW w:w="3870" w:type="dxa"/>
            <w:shd w:val="clear" w:color="auto" w:fill="auto"/>
            <w:vAlign w:val="bottom"/>
          </w:tcPr>
          <w:p w:rsidR="00983F2F" w:rsidRPr="00FE3577" w:rsidRDefault="0049047A" w:rsidP="00D70451">
            <w:pPr>
              <w:spacing w:before="20" w:after="20" w:line="240" w:lineRule="auto"/>
              <w:jc w:val="center"/>
              <w:rPr>
                <w:rFonts w:ascii="Times New Roman" w:hAnsi="Times New Roman" w:cs="Times New Roman"/>
                <w:bCs/>
                <w:color w:val="FF0000"/>
                <w:sz w:val="24"/>
                <w:szCs w:val="24"/>
              </w:rPr>
            </w:pPr>
            <w:hyperlink r:id="rId14" w:tgtFrame="_blank" w:history="1">
              <w:r w:rsidR="00983F2F" w:rsidRPr="00FE3577">
                <w:rPr>
                  <w:rFonts w:ascii="Times New Roman" w:hAnsi="Times New Roman" w:cs="Times New Roman"/>
                  <w:bCs/>
                  <w:color w:val="FF0000"/>
                  <w:sz w:val="24"/>
                  <w:szCs w:val="24"/>
                </w:rPr>
                <w:t>TCVN 7575-2:2007</w:t>
              </w:r>
            </w:hyperlink>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bottom"/>
          </w:tcPr>
          <w:p w:rsidR="00983F2F" w:rsidRPr="00FE3577" w:rsidRDefault="00983F2F" w:rsidP="00FE3577">
            <w:pPr>
              <w:spacing w:before="20" w:after="20" w:line="240" w:lineRule="auto"/>
              <w:jc w:val="both"/>
              <w:rPr>
                <w:rFonts w:ascii="Times New Roman" w:hAnsi="Times New Roman" w:cs="Times New Roman"/>
                <w:b/>
                <w:bCs/>
                <w:color w:val="000000"/>
                <w:sz w:val="24"/>
                <w:szCs w:val="24"/>
                <w:lang w:val="vi-VN"/>
              </w:rPr>
            </w:pPr>
            <w:r w:rsidRPr="00FE3577">
              <w:rPr>
                <w:rFonts w:ascii="Times New Roman" w:hAnsi="Times New Roman" w:cs="Times New Roman"/>
                <w:bCs/>
                <w:color w:val="FF0000"/>
                <w:sz w:val="24"/>
                <w:szCs w:val="24"/>
              </w:rPr>
              <w:t>Thử độ cách âm không khí</w:t>
            </w:r>
          </w:p>
        </w:tc>
        <w:tc>
          <w:tcPr>
            <w:tcW w:w="3870" w:type="dxa"/>
            <w:shd w:val="clear" w:color="auto" w:fill="auto"/>
            <w:vAlign w:val="bottom"/>
          </w:tcPr>
          <w:p w:rsidR="00983F2F" w:rsidRPr="00FE3577" w:rsidRDefault="0049047A" w:rsidP="00D70451">
            <w:pPr>
              <w:spacing w:before="20" w:after="20" w:line="240" w:lineRule="auto"/>
              <w:jc w:val="center"/>
              <w:rPr>
                <w:rFonts w:ascii="Times New Roman" w:hAnsi="Times New Roman" w:cs="Times New Roman"/>
                <w:bCs/>
                <w:color w:val="FF0000"/>
                <w:sz w:val="24"/>
                <w:szCs w:val="24"/>
              </w:rPr>
            </w:pPr>
            <w:hyperlink r:id="rId15" w:tgtFrame="_blank" w:history="1">
              <w:r w:rsidR="00983F2F" w:rsidRPr="00FE3577">
                <w:rPr>
                  <w:rFonts w:ascii="Times New Roman" w:hAnsi="Times New Roman" w:cs="Times New Roman"/>
                  <w:bCs/>
                  <w:color w:val="FF0000"/>
                  <w:sz w:val="24"/>
                  <w:szCs w:val="24"/>
                </w:rPr>
                <w:t>TCVN 7575-2:2007</w:t>
              </w:r>
            </w:hyperlink>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80</w:t>
            </w:r>
          </w:p>
        </w:tc>
        <w:tc>
          <w:tcPr>
            <w:tcW w:w="5380" w:type="dxa"/>
            <w:vAlign w:val="bottom"/>
          </w:tcPr>
          <w:p w:rsidR="00983F2F" w:rsidRPr="00FE3577" w:rsidRDefault="00983F2F" w:rsidP="00FE3577">
            <w:pPr>
              <w:spacing w:before="20" w:after="20" w:line="240" w:lineRule="auto"/>
              <w:rPr>
                <w:rFonts w:ascii="Times New Roman" w:hAnsi="Times New Roman" w:cs="Times New Roman"/>
                <w:b/>
                <w:bCs/>
                <w:color w:val="000000"/>
                <w:sz w:val="24"/>
                <w:szCs w:val="24"/>
              </w:rPr>
            </w:pPr>
            <w:r w:rsidRPr="00FE3577">
              <w:rPr>
                <w:rFonts w:ascii="Times New Roman" w:hAnsi="Times New Roman" w:cs="Times New Roman"/>
                <w:b/>
                <w:bCs/>
                <w:color w:val="000000"/>
                <w:sz w:val="24"/>
                <w:szCs w:val="24"/>
              </w:rPr>
              <w:t>Kiểm tra chất lượng cọc</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sức chịu tải của cọc bằng phương pháp nén tĩnh</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9393:2012</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 xml:space="preserve">ASTM </w:t>
            </w:r>
            <w:r>
              <w:rPr>
                <w:rFonts w:ascii="Times New Roman" w:hAnsi="Times New Roman" w:cs="Times New Roman"/>
                <w:bCs/>
                <w:color w:val="000000"/>
                <w:sz w:val="24"/>
                <w:szCs w:val="24"/>
              </w:rPr>
              <w:t>D</w:t>
            </w:r>
            <w:r w:rsidRPr="00FE3577">
              <w:rPr>
                <w:rFonts w:ascii="Times New Roman" w:hAnsi="Times New Roman" w:cs="Times New Roman"/>
                <w:bCs/>
                <w:color w:val="000000"/>
                <w:sz w:val="24"/>
                <w:szCs w:val="24"/>
              </w:rPr>
              <w:t>1143</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sức chịu tải &amp; độ đồng nhất của cọc bằng phương pháp động biến dạng lớn (PDA)</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ASTM</w:t>
            </w:r>
            <w:r>
              <w:rPr>
                <w:rFonts w:ascii="Times New Roman" w:hAnsi="Times New Roman" w:cs="Times New Roman"/>
                <w:bCs/>
                <w:color w:val="000000"/>
                <w:sz w:val="24"/>
                <w:szCs w:val="24"/>
              </w:rPr>
              <w:t xml:space="preserve"> D</w:t>
            </w:r>
            <w:r w:rsidRPr="00FE3577">
              <w:rPr>
                <w:rFonts w:ascii="Times New Roman" w:hAnsi="Times New Roman" w:cs="Times New Roman"/>
                <w:bCs/>
                <w:color w:val="000000"/>
                <w:sz w:val="24"/>
                <w:szCs w:val="24"/>
              </w:rPr>
              <w:t>4945</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Kiểm tra độ đồng nhất của cọc bằng phương pháp động biến dạng nhỏ (PIT)</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9397:2012</w:t>
            </w:r>
            <w:r>
              <w:rPr>
                <w:rFonts w:ascii="Times New Roman" w:hAnsi="Times New Roman" w:cs="Times New Roman"/>
                <w:bCs/>
                <w:color w:val="000000"/>
                <w:sz w:val="24"/>
                <w:szCs w:val="24"/>
              </w:rPr>
              <w:t xml:space="preserve">; </w:t>
            </w:r>
            <w:r w:rsidRPr="00FE3577">
              <w:rPr>
                <w:rFonts w:ascii="Times New Roman" w:hAnsi="Times New Roman" w:cs="Times New Roman"/>
                <w:bCs/>
                <w:color w:val="000000"/>
                <w:sz w:val="24"/>
                <w:szCs w:val="24"/>
              </w:rPr>
              <w:t>ASTM D5882</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độ đồng nhất và khuyết tật bê tông cọc khoan nhồi bằng phương pháp siêu âm (CSL)</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9396:2012</w:t>
            </w:r>
            <w:r>
              <w:rPr>
                <w:rFonts w:ascii="Times New Roman" w:hAnsi="Times New Roman" w:cs="Times New Roman"/>
                <w:bCs/>
                <w:color w:val="000000"/>
                <w:sz w:val="24"/>
                <w:szCs w:val="24"/>
              </w:rPr>
              <w:t>; ASTM D</w:t>
            </w:r>
            <w:r w:rsidRPr="00FE3577">
              <w:rPr>
                <w:rFonts w:ascii="Times New Roman" w:hAnsi="Times New Roman" w:cs="Times New Roman"/>
                <w:bCs/>
                <w:color w:val="000000"/>
                <w:sz w:val="24"/>
                <w:szCs w:val="24"/>
              </w:rPr>
              <w:t>6760</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sức chịu tải của cọc bằng tải trọng ngang</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D</w:t>
            </w:r>
            <w:r w:rsidRPr="00FE3577">
              <w:rPr>
                <w:rFonts w:ascii="Times New Roman" w:hAnsi="Times New Roman" w:cs="Times New Roman"/>
                <w:bCs/>
                <w:color w:val="000000"/>
                <w:sz w:val="24"/>
                <w:szCs w:val="24"/>
              </w:rPr>
              <w:t>3966</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Xác định sức chịu tải của cọc bằng phương pháp kéo nhổ tĩnh cọc</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ASTM D</w:t>
            </w:r>
            <w:r w:rsidRPr="00FE3577">
              <w:rPr>
                <w:rFonts w:ascii="Times New Roman" w:hAnsi="Times New Roman" w:cs="Times New Roman"/>
                <w:bCs/>
                <w:color w:val="000000"/>
                <w:sz w:val="24"/>
                <w:szCs w:val="24"/>
              </w:rPr>
              <w:t>3689</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81</w:t>
            </w:r>
          </w:p>
        </w:tc>
        <w:tc>
          <w:tcPr>
            <w:tcW w:w="5380" w:type="dxa"/>
            <w:vAlign w:val="bottom"/>
          </w:tcPr>
          <w:p w:rsidR="00983F2F" w:rsidRPr="00FE3577" w:rsidRDefault="00983F2F"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Kiểm tra chất lượng công trình</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Đo ứng suất &amp; chuyển vị trên kết cấu công trình dưới tác dụng của tải trọng tĩnh </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22 TCN 170:19</w:t>
            </w:r>
            <w:r w:rsidRPr="00FE3577">
              <w:rPr>
                <w:rFonts w:ascii="Times New Roman" w:hAnsi="Times New Roman" w:cs="Times New Roman"/>
                <w:bCs/>
                <w:color w:val="FF0000"/>
                <w:sz w:val="24"/>
                <w:szCs w:val="24"/>
              </w:rPr>
              <w:t>87</w:t>
            </w:r>
          </w:p>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Pr>
                <w:rFonts w:ascii="Times New Roman" w:hAnsi="Times New Roman" w:cs="Times New Roman"/>
                <w:bCs/>
                <w:color w:val="FF0000"/>
                <w:sz w:val="24"/>
                <w:szCs w:val="24"/>
              </w:rPr>
              <w:t>22 TCN 243:19</w:t>
            </w:r>
            <w:r w:rsidRPr="00FE3577">
              <w:rPr>
                <w:rFonts w:ascii="Times New Roman" w:hAnsi="Times New Roman" w:cs="Times New Roman"/>
                <w:bCs/>
                <w:color w:val="FF0000"/>
                <w:sz w:val="24"/>
                <w:szCs w:val="24"/>
              </w:rPr>
              <w:t>98</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Thí nghiệm gia tải để đánh giá độ bền, độ cứng &amp; khả năng chống nứt của cấu kiện bê tông &amp; bê tông cốt thép đúc sẵn</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FF0000"/>
                <w:sz w:val="24"/>
                <w:szCs w:val="24"/>
              </w:rPr>
            </w:pPr>
            <w:r w:rsidRPr="00FE3577">
              <w:rPr>
                <w:rFonts w:ascii="Times New Roman" w:hAnsi="Times New Roman" w:cs="Times New Roman"/>
                <w:bCs/>
                <w:color w:val="000000"/>
                <w:sz w:val="24"/>
                <w:szCs w:val="24"/>
              </w:rPr>
              <w:t>TCVN 9347:2012</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82</w:t>
            </w:r>
          </w:p>
        </w:tc>
        <w:tc>
          <w:tcPr>
            <w:tcW w:w="5380" w:type="dxa"/>
            <w:vAlign w:val="center"/>
          </w:tcPr>
          <w:p w:rsidR="00983F2F" w:rsidRPr="00FE3577" w:rsidRDefault="00983F2F" w:rsidP="00FE3577">
            <w:pPr>
              <w:spacing w:before="20" w:after="20" w:line="240" w:lineRule="auto"/>
              <w:rPr>
                <w:rFonts w:ascii="Times New Roman" w:hAnsi="Times New Roman" w:cs="Times New Roman"/>
                <w:color w:val="000000"/>
                <w:sz w:val="24"/>
                <w:szCs w:val="24"/>
              </w:rPr>
            </w:pPr>
            <w:bookmarkStart w:id="11" w:name="OngPVC"/>
            <w:r w:rsidRPr="00FE3577">
              <w:rPr>
                <w:rFonts w:ascii="Times New Roman" w:hAnsi="Times New Roman" w:cs="Times New Roman"/>
                <w:b/>
                <w:color w:val="000000"/>
                <w:sz w:val="24"/>
                <w:szCs w:val="24"/>
              </w:rPr>
              <w:t>Hệ thống ống bằng chất dẻo dùng cho hệ thống cấp nước, thoát nước và cống rãnh được đặt ngầm và nổi trên mặt đất trong điều kiện có áp suất - Polyvinyl clorua không hóa dẻo (PVC-U)</w:t>
            </w:r>
            <w:bookmarkEnd w:id="11"/>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666340" w:rsidRDefault="00983F2F" w:rsidP="00666340">
            <w:pPr>
              <w:spacing w:before="20" w:after="20" w:line="240" w:lineRule="auto"/>
              <w:rPr>
                <w:rFonts w:ascii="Times New Roman" w:hAnsi="Times New Roman" w:cs="Times New Roman"/>
                <w:bCs/>
                <w:color w:val="000000"/>
                <w:sz w:val="24"/>
                <w:szCs w:val="24"/>
              </w:rPr>
            </w:pPr>
            <w:r w:rsidRPr="00666340">
              <w:rPr>
                <w:rFonts w:ascii="Times New Roman" w:hAnsi="Times New Roman" w:cs="Times New Roman"/>
                <w:bCs/>
                <w:color w:val="000000"/>
                <w:sz w:val="24"/>
                <w:szCs w:val="24"/>
              </w:rPr>
              <w:t xml:space="preserve">Hàm lượng </w:t>
            </w:r>
            <w:r w:rsidRPr="00666340">
              <w:rPr>
                <w:rFonts w:ascii="Times New Roman" w:hAnsi="Times New Roman" w:cs="Times New Roman"/>
                <w:bCs/>
                <w:color w:val="000000"/>
                <w:sz w:val="24"/>
                <w:szCs w:val="24"/>
                <w:lang w:val="es-PE"/>
              </w:rPr>
              <w:t>Chì, Cadimi, Thủy ngân</w:t>
            </w:r>
            <w:r>
              <w:rPr>
                <w:rFonts w:ascii="Times New Roman" w:hAnsi="Times New Roman" w:cs="Times New Roman"/>
                <w:bCs/>
                <w:color w:val="000000"/>
                <w:sz w:val="24"/>
                <w:szCs w:val="24"/>
                <w:lang w:val="es-PE"/>
              </w:rPr>
              <w:t xml:space="preserve"> </w:t>
            </w:r>
            <w:r w:rsidRPr="00666340">
              <w:rPr>
                <w:rFonts w:ascii="Times New Roman" w:hAnsi="Times New Roman" w:cs="Times New Roman"/>
                <w:bCs/>
                <w:color w:val="000000"/>
                <w:sz w:val="24"/>
                <w:szCs w:val="24"/>
              </w:rPr>
              <w:t>chiết ra đượ</w:t>
            </w:r>
            <w:r>
              <w:rPr>
                <w:rFonts w:ascii="Times New Roman" w:hAnsi="Times New Roman" w:cs="Times New Roman"/>
                <w:bCs/>
                <w:color w:val="000000"/>
                <w:sz w:val="24"/>
                <w:szCs w:val="24"/>
              </w:rPr>
              <w:t>c, mg/lít,</w:t>
            </w:r>
          </w:p>
        </w:tc>
        <w:tc>
          <w:tcPr>
            <w:tcW w:w="3870" w:type="dxa"/>
            <w:shd w:val="clear" w:color="auto" w:fill="auto"/>
            <w:vAlign w:val="center"/>
          </w:tcPr>
          <w:p w:rsidR="00983F2F" w:rsidRPr="00FE3577" w:rsidRDefault="00983F2F" w:rsidP="00D70451">
            <w:pPr>
              <w:spacing w:before="20" w:after="20" w:line="240" w:lineRule="auto"/>
              <w:ind w:right="-1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TCVN 6146:</w:t>
            </w:r>
            <w:r w:rsidRPr="00FE3577">
              <w:rPr>
                <w:rFonts w:ascii="Times New Roman" w:hAnsi="Times New Roman" w:cs="Times New Roman"/>
                <w:bCs/>
                <w:color w:val="000000"/>
                <w:sz w:val="24"/>
                <w:szCs w:val="24"/>
              </w:rPr>
              <w:t xml:space="preserve">1996 </w:t>
            </w:r>
            <w:r>
              <w:rPr>
                <w:rFonts w:ascii="Times New Roman" w:hAnsi="Times New Roman" w:cs="Times New Roman"/>
                <w:bCs/>
                <w:color w:val="000000"/>
                <w:sz w:val="24"/>
                <w:szCs w:val="24"/>
              </w:rPr>
              <w:t>; TCVN 6140:</w:t>
            </w:r>
            <w:r w:rsidRPr="00FE3577">
              <w:rPr>
                <w:rFonts w:ascii="Times New Roman" w:hAnsi="Times New Roman" w:cs="Times New Roman"/>
                <w:bCs/>
                <w:color w:val="000000"/>
                <w:sz w:val="24"/>
                <w:szCs w:val="24"/>
              </w:rPr>
              <w:t>1996</w:t>
            </w:r>
          </w:p>
          <w:p w:rsidR="00983F2F" w:rsidRPr="00FE3577" w:rsidRDefault="00983F2F" w:rsidP="00D70451">
            <w:pPr>
              <w:spacing w:before="20" w:after="20" w:line="240" w:lineRule="auto"/>
              <w:jc w:val="center"/>
              <w:rPr>
                <w:rFonts w:ascii="Times New Roman" w:hAnsi="Times New Roman" w:cs="Times New Roman"/>
                <w:bCs/>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áp suất thủy tĩnh</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TCVN 6149-1÷3: 2007</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83</w:t>
            </w: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color w:val="000000"/>
                <w:sz w:val="24"/>
                <w:szCs w:val="24"/>
              </w:rPr>
              <w:t>Ống Polyvinyl clorua không hóa dẻo (PVC-U) dùng cho hệ thống cấp nước được đặt ngầm và nổi trên mặt đất trong điều kiện có áp suất</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tcPr>
          <w:p w:rsidR="00983F2F" w:rsidRPr="00FE3577" w:rsidRDefault="00983F2F" w:rsidP="00FE3577">
            <w:pPr>
              <w:pStyle w:val="Bangtext"/>
              <w:spacing w:before="20" w:after="20" w:line="240" w:lineRule="auto"/>
              <w:jc w:val="left"/>
              <w:rPr>
                <w:rFonts w:ascii="Times New Roman" w:hAnsi="Times New Roman" w:cs="Times New Roman"/>
                <w:color w:val="000000"/>
                <w:sz w:val="24"/>
                <w:szCs w:val="24"/>
              </w:rPr>
            </w:pPr>
            <w:r w:rsidRPr="00FE3577">
              <w:rPr>
                <w:rFonts w:ascii="Times New Roman" w:hAnsi="Times New Roman" w:cs="Times New Roman"/>
                <w:color w:val="000000"/>
                <w:sz w:val="24"/>
                <w:szCs w:val="24"/>
              </w:rPr>
              <w:t>Độ bền ngắn hạn với áp suất bên trong</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6149:2007</w:t>
            </w:r>
          </w:p>
        </w:tc>
      </w:tr>
      <w:tr w:rsidR="00D70451" w:rsidRPr="00FE3577" w:rsidTr="00D70451">
        <w:tc>
          <w:tcPr>
            <w:tcW w:w="560" w:type="dxa"/>
          </w:tcPr>
          <w:p w:rsidR="00D70451" w:rsidRPr="00666340" w:rsidRDefault="00D70451" w:rsidP="00D70451">
            <w:pPr>
              <w:spacing w:before="20" w:after="20" w:line="240" w:lineRule="auto"/>
              <w:jc w:val="center"/>
              <w:rPr>
                <w:rFonts w:ascii="Times New Roman" w:hAnsi="Times New Roman" w:cs="Times New Roman"/>
                <w:b/>
                <w:bCs/>
                <w:sz w:val="24"/>
                <w:szCs w:val="24"/>
              </w:rPr>
            </w:pPr>
          </w:p>
        </w:tc>
        <w:tc>
          <w:tcPr>
            <w:tcW w:w="5380" w:type="dxa"/>
          </w:tcPr>
          <w:p w:rsidR="00D70451" w:rsidRPr="00FE3577" w:rsidRDefault="00D70451" w:rsidP="00D70451">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dãn dài khi đứt</w:t>
            </w:r>
          </w:p>
        </w:tc>
        <w:tc>
          <w:tcPr>
            <w:tcW w:w="3870" w:type="dxa"/>
            <w:shd w:val="clear" w:color="auto" w:fill="auto"/>
            <w:vAlign w:val="center"/>
          </w:tcPr>
          <w:p w:rsidR="00D70451" w:rsidRPr="00FE3577" w:rsidRDefault="00D70451" w:rsidP="00D70451">
            <w:pPr>
              <w:pStyle w:val="Bangtext"/>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7434-1:2004</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kéo</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7434-2:2004</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84</w:t>
            </w: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color w:val="000000"/>
                <w:sz w:val="24"/>
                <w:szCs w:val="24"/>
              </w:rPr>
            </w:pPr>
            <w:r w:rsidRPr="00FE3577">
              <w:rPr>
                <w:rFonts w:ascii="Times New Roman" w:hAnsi="Times New Roman" w:cs="Times New Roman"/>
                <w:b/>
                <w:color w:val="000000"/>
                <w:sz w:val="24"/>
                <w:szCs w:val="24"/>
              </w:rPr>
              <w:t>Ống nhựa Polyetylen (PE) dùng để cấp nước</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tcPr>
          <w:p w:rsidR="00983F2F" w:rsidRPr="00FE3577" w:rsidRDefault="00983F2F" w:rsidP="00666340">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Độ bền thủy tĩnh ở 200 </w:t>
            </w:r>
            <w:r w:rsidRPr="00FE3577">
              <w:rPr>
                <w:rFonts w:ascii="Times New Roman" w:hAnsi="Times New Roman" w:cs="Times New Roman"/>
                <w:bCs/>
                <w:color w:val="000000"/>
                <w:sz w:val="24"/>
                <w:szCs w:val="24"/>
                <w:vertAlign w:val="superscript"/>
              </w:rPr>
              <w:t>0</w:t>
            </w:r>
            <w:r>
              <w:rPr>
                <w:rFonts w:ascii="Times New Roman" w:hAnsi="Times New Roman" w:cs="Times New Roman"/>
                <w:bCs/>
                <w:color w:val="000000"/>
                <w:sz w:val="24"/>
                <w:szCs w:val="24"/>
              </w:rPr>
              <w:t xml:space="preserve">C và </w:t>
            </w:r>
            <w:r w:rsidRPr="00FE3577">
              <w:rPr>
                <w:rFonts w:ascii="Times New Roman" w:hAnsi="Times New Roman" w:cs="Times New Roman"/>
                <w:bCs/>
                <w:color w:val="000000"/>
                <w:sz w:val="24"/>
                <w:szCs w:val="24"/>
              </w:rPr>
              <w:t xml:space="preserve">800 </w:t>
            </w:r>
            <w:r w:rsidRPr="00FE3577">
              <w:rPr>
                <w:rFonts w:ascii="Times New Roman" w:hAnsi="Times New Roman" w:cs="Times New Roman"/>
                <w:bCs/>
                <w:color w:val="000000"/>
                <w:sz w:val="24"/>
                <w:szCs w:val="24"/>
                <w:vertAlign w:val="superscript"/>
              </w:rPr>
              <w:t>0</w:t>
            </w:r>
            <w:r w:rsidRPr="00FE3577">
              <w:rPr>
                <w:rFonts w:ascii="Times New Roman" w:hAnsi="Times New Roman" w:cs="Times New Roman"/>
                <w:bCs/>
                <w:color w:val="000000"/>
                <w:sz w:val="24"/>
                <w:szCs w:val="24"/>
              </w:rPr>
              <w:t>C</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6149:2007</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dãn dài khi đứt</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color w:val="000000"/>
                <w:sz w:val="24"/>
                <w:szCs w:val="24"/>
              </w:rPr>
              <w:t>TCVN 7434-1:2004</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85</w:t>
            </w:r>
          </w:p>
        </w:tc>
        <w:tc>
          <w:tcPr>
            <w:tcW w:w="5380" w:type="dxa"/>
            <w:vAlign w:val="center"/>
          </w:tcPr>
          <w:p w:rsidR="00983F2F" w:rsidRPr="00FE3577" w:rsidRDefault="00983F2F"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color w:val="000000"/>
                <w:sz w:val="24"/>
                <w:szCs w:val="24"/>
              </w:rPr>
              <w:t>Ống nhựa Polypropylen (PP) dùng để dẫn nước nóng và nước lạnh</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với áp suất bên trong:</w:t>
            </w:r>
          </w:p>
          <w:p w:rsidR="00983F2F" w:rsidRPr="00FE3577" w:rsidRDefault="00983F2F"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   - Ở 200 </w:t>
            </w:r>
            <w:r w:rsidRPr="00FE3577">
              <w:rPr>
                <w:rFonts w:ascii="Times New Roman" w:hAnsi="Times New Roman" w:cs="Times New Roman"/>
                <w:bCs/>
                <w:color w:val="000000"/>
                <w:sz w:val="24"/>
                <w:szCs w:val="24"/>
                <w:vertAlign w:val="superscript"/>
              </w:rPr>
              <w:t>0</w:t>
            </w:r>
            <w:r w:rsidRPr="00FE3577">
              <w:rPr>
                <w:rFonts w:ascii="Times New Roman" w:hAnsi="Times New Roman" w:cs="Times New Roman"/>
                <w:bCs/>
                <w:color w:val="000000"/>
                <w:sz w:val="24"/>
                <w:szCs w:val="24"/>
              </w:rPr>
              <w:t>C, trong 1 giờ</w:t>
            </w:r>
          </w:p>
          <w:p w:rsidR="00983F2F" w:rsidRPr="00FE3577" w:rsidRDefault="00983F2F"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 xml:space="preserve">   - Ở 950 </w:t>
            </w:r>
            <w:r w:rsidRPr="00FE3577">
              <w:rPr>
                <w:rFonts w:ascii="Times New Roman" w:hAnsi="Times New Roman" w:cs="Times New Roman"/>
                <w:bCs/>
                <w:color w:val="000000"/>
                <w:sz w:val="24"/>
                <w:szCs w:val="24"/>
                <w:vertAlign w:val="superscript"/>
              </w:rPr>
              <w:t>0</w:t>
            </w:r>
            <w:r w:rsidRPr="00FE3577">
              <w:rPr>
                <w:rFonts w:ascii="Times New Roman" w:hAnsi="Times New Roman" w:cs="Times New Roman"/>
                <w:bCs/>
                <w:color w:val="000000"/>
                <w:sz w:val="24"/>
                <w:szCs w:val="24"/>
              </w:rPr>
              <w:t>C, trong 22 giờ</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bCs/>
                <w:color w:val="000000"/>
                <w:spacing w:val="0"/>
                <w:sz w:val="24"/>
                <w:szCs w:val="24"/>
              </w:rPr>
            </w:pPr>
            <w:r w:rsidRPr="00FE3577">
              <w:rPr>
                <w:rFonts w:ascii="Times New Roman" w:hAnsi="Times New Roman" w:cs="Times New Roman"/>
                <w:bCs/>
                <w:color w:val="000000"/>
                <w:spacing w:val="0"/>
                <w:sz w:val="24"/>
                <w:szCs w:val="24"/>
              </w:rPr>
              <w:t>TCVN 6149:2007</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va đập</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bCs/>
                <w:color w:val="000000"/>
                <w:spacing w:val="0"/>
                <w:sz w:val="24"/>
                <w:szCs w:val="24"/>
              </w:rPr>
            </w:pPr>
            <w:r w:rsidRPr="00FE3577">
              <w:rPr>
                <w:rFonts w:ascii="Times New Roman" w:hAnsi="Times New Roman" w:cs="Times New Roman"/>
                <w:bCs/>
                <w:color w:val="000000"/>
                <w:spacing w:val="0"/>
                <w:sz w:val="24"/>
                <w:szCs w:val="24"/>
              </w:rPr>
              <w:t>ISO 9854-1÷2</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86</w:t>
            </w:r>
          </w:p>
        </w:tc>
        <w:tc>
          <w:tcPr>
            <w:tcW w:w="5380" w:type="dxa"/>
            <w:vAlign w:val="center"/>
          </w:tcPr>
          <w:p w:rsidR="00983F2F" w:rsidRPr="00FE3577" w:rsidRDefault="00983F2F"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
                <w:color w:val="000000"/>
                <w:sz w:val="24"/>
                <w:szCs w:val="24"/>
              </w:rPr>
              <w:t>Thanh profile poly(vinyl clorua) không hóa dẻo (PVC-U) dùng để chế tạo cửa sổ và cửa đi</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bCs/>
                <w:color w:val="000000"/>
                <w:spacing w:val="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pStyle w:val="Bangtext"/>
              <w:spacing w:before="20" w:after="20" w:line="240" w:lineRule="auto"/>
              <w:ind w:left="57"/>
              <w:jc w:val="left"/>
              <w:rPr>
                <w:rFonts w:ascii="Times New Roman" w:hAnsi="Times New Roman" w:cs="Times New Roman"/>
                <w:color w:val="000000"/>
                <w:sz w:val="24"/>
                <w:szCs w:val="24"/>
                <w:lang w:val="nl-BE"/>
              </w:rPr>
            </w:pPr>
            <w:r w:rsidRPr="00FE3577">
              <w:rPr>
                <w:rFonts w:ascii="Times New Roman" w:hAnsi="Times New Roman" w:cs="Times New Roman"/>
                <w:color w:val="000000"/>
                <w:sz w:val="24"/>
                <w:szCs w:val="24"/>
                <w:lang w:val="nl-BE"/>
              </w:rPr>
              <w:t>Độ ổn định kích thước sau khi lưu hóa nhiệt</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lang w:val="nl-BE"/>
              </w:rPr>
            </w:pPr>
            <w:r w:rsidRPr="00FE3577">
              <w:rPr>
                <w:rFonts w:ascii="Times New Roman" w:hAnsi="Times New Roman" w:cs="Times New Roman"/>
                <w:color w:val="000000"/>
                <w:sz w:val="24"/>
                <w:szCs w:val="24"/>
                <w:lang w:val="nl-BE"/>
              </w:rPr>
              <w:t>EN 479</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pStyle w:val="Bangtext"/>
              <w:spacing w:before="20" w:after="20" w:line="240" w:lineRule="auto"/>
              <w:ind w:left="57"/>
              <w:jc w:val="left"/>
              <w:rPr>
                <w:rFonts w:ascii="Times New Roman" w:hAnsi="Times New Roman" w:cs="Times New Roman"/>
                <w:color w:val="000000"/>
                <w:sz w:val="24"/>
                <w:szCs w:val="24"/>
                <w:lang w:val="nl-BE"/>
              </w:rPr>
            </w:pPr>
            <w:r w:rsidRPr="00FE3577">
              <w:rPr>
                <w:rFonts w:ascii="Times New Roman" w:hAnsi="Times New Roman" w:cs="Times New Roman"/>
                <w:color w:val="000000"/>
                <w:sz w:val="24"/>
                <w:szCs w:val="24"/>
                <w:lang w:val="nl-BE"/>
              </w:rPr>
              <w:t>Độ bền va đập bi rơi của thanh profile chính</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lang w:val="nl-BE"/>
              </w:rPr>
            </w:pPr>
            <w:r w:rsidRPr="00FE3577">
              <w:rPr>
                <w:rFonts w:ascii="Times New Roman" w:hAnsi="Times New Roman" w:cs="Times New Roman"/>
                <w:color w:val="000000"/>
                <w:sz w:val="24"/>
                <w:szCs w:val="24"/>
                <w:lang w:val="nl-BE"/>
              </w:rPr>
              <w:t>EN 477</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pStyle w:val="Bangtext"/>
              <w:spacing w:before="20" w:after="20" w:line="240" w:lineRule="auto"/>
              <w:ind w:left="57"/>
              <w:jc w:val="left"/>
              <w:rPr>
                <w:rFonts w:ascii="Times New Roman" w:hAnsi="Times New Roman" w:cs="Times New Roman"/>
                <w:color w:val="000000"/>
                <w:sz w:val="24"/>
                <w:szCs w:val="24"/>
                <w:lang w:val="nl-BE"/>
              </w:rPr>
            </w:pPr>
            <w:r w:rsidRPr="00FE3577">
              <w:rPr>
                <w:rFonts w:ascii="Times New Roman" w:hAnsi="Times New Roman" w:cs="Times New Roman"/>
                <w:color w:val="000000"/>
                <w:sz w:val="24"/>
                <w:szCs w:val="24"/>
                <w:lang w:val="nl-BE"/>
              </w:rPr>
              <w:t xml:space="preserve">Ngoại quan mẫu thử sau khi lưu hóa nhiệt ở 150 </w:t>
            </w:r>
            <w:r w:rsidRPr="00FE3577">
              <w:rPr>
                <w:rFonts w:ascii="Times New Roman" w:hAnsi="Times New Roman" w:cs="Times New Roman"/>
                <w:color w:val="000000"/>
                <w:sz w:val="24"/>
                <w:szCs w:val="24"/>
                <w:vertAlign w:val="superscript"/>
                <w:lang w:val="nl-BE"/>
              </w:rPr>
              <w:t>0</w:t>
            </w:r>
            <w:r w:rsidRPr="00FE3577">
              <w:rPr>
                <w:rFonts w:ascii="Times New Roman" w:hAnsi="Times New Roman" w:cs="Times New Roman"/>
                <w:color w:val="000000"/>
                <w:sz w:val="24"/>
                <w:szCs w:val="24"/>
                <w:lang w:val="nl-BE"/>
              </w:rPr>
              <w:t>C</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lang w:val="nl-BE"/>
              </w:rPr>
            </w:pPr>
            <w:r w:rsidRPr="00FE3577">
              <w:rPr>
                <w:rFonts w:ascii="Times New Roman" w:hAnsi="Times New Roman" w:cs="Times New Roman"/>
                <w:color w:val="000000"/>
                <w:sz w:val="24"/>
                <w:szCs w:val="24"/>
                <w:lang w:val="nl-BE"/>
              </w:rPr>
              <w:t>EN 478</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pStyle w:val="Bangtext"/>
              <w:spacing w:before="20" w:after="20" w:line="240" w:lineRule="auto"/>
              <w:ind w:left="57"/>
              <w:jc w:val="left"/>
              <w:rPr>
                <w:rFonts w:ascii="Times New Roman" w:hAnsi="Times New Roman" w:cs="Times New Roman"/>
                <w:color w:val="000000"/>
                <w:sz w:val="24"/>
                <w:szCs w:val="24"/>
                <w:lang w:val="nl-BE"/>
              </w:rPr>
            </w:pPr>
            <w:r w:rsidRPr="00FE3577">
              <w:rPr>
                <w:rFonts w:ascii="Times New Roman" w:hAnsi="Times New Roman" w:cs="Times New Roman"/>
                <w:color w:val="000000"/>
                <w:sz w:val="24"/>
                <w:szCs w:val="24"/>
                <w:lang w:val="nl-BE"/>
              </w:rPr>
              <w:t>Độ bền góc hàn thanh profile, MPa</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lang w:val="nl-BE"/>
              </w:rPr>
            </w:pPr>
            <w:r>
              <w:rPr>
                <w:rFonts w:ascii="Times New Roman" w:hAnsi="Times New Roman" w:cs="Times New Roman"/>
                <w:color w:val="000000"/>
                <w:sz w:val="24"/>
                <w:szCs w:val="24"/>
                <w:lang w:val="nl-BE"/>
              </w:rPr>
              <w:t xml:space="preserve">TCVN </w:t>
            </w:r>
            <w:r w:rsidRPr="00FE3577">
              <w:rPr>
                <w:rFonts w:ascii="Times New Roman" w:hAnsi="Times New Roman" w:cs="Times New Roman"/>
                <w:color w:val="000000"/>
                <w:sz w:val="24"/>
                <w:szCs w:val="24"/>
                <w:lang w:val="nl-BE"/>
              </w:rPr>
              <w:t>7452-4:2004</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87</w:t>
            </w:r>
          </w:p>
        </w:tc>
        <w:tc>
          <w:tcPr>
            <w:tcW w:w="5380" w:type="dxa"/>
            <w:vAlign w:val="center"/>
          </w:tcPr>
          <w:p w:rsidR="00983F2F" w:rsidRPr="00FE3577" w:rsidRDefault="00983F2F" w:rsidP="00FE3577">
            <w:pPr>
              <w:spacing w:before="20" w:after="20" w:line="240" w:lineRule="auto"/>
              <w:rPr>
                <w:rFonts w:ascii="Times New Roman" w:hAnsi="Times New Roman" w:cs="Times New Roman"/>
                <w:sz w:val="24"/>
                <w:szCs w:val="24"/>
              </w:rPr>
            </w:pPr>
            <w:r w:rsidRPr="00FE3577">
              <w:rPr>
                <w:rFonts w:ascii="Times New Roman" w:hAnsi="Times New Roman" w:cs="Times New Roman"/>
                <w:b/>
                <w:color w:val="000000"/>
                <w:sz w:val="24"/>
                <w:szCs w:val="24"/>
              </w:rPr>
              <w:t>Sản phẩm hợp kim nhôm dạng profile dùng để chế tạo cửa sổ và cửa đi</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bCs/>
                <w:color w:val="000000"/>
                <w:spacing w:val="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D70451">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bền kéo</w:t>
            </w:r>
            <w:r w:rsidR="00D70451">
              <w:rPr>
                <w:rFonts w:ascii="Times New Roman" w:hAnsi="Times New Roman" w:cs="Times New Roman"/>
                <w:bCs/>
                <w:color w:val="000000"/>
                <w:sz w:val="24"/>
                <w:szCs w:val="24"/>
              </w:rPr>
              <w:t>, đ</w:t>
            </w:r>
            <w:r w:rsidR="00D70451" w:rsidRPr="00FE3577">
              <w:rPr>
                <w:rFonts w:ascii="Times New Roman" w:hAnsi="Times New Roman" w:cs="Times New Roman"/>
                <w:bCs/>
                <w:color w:val="000000"/>
                <w:sz w:val="24"/>
                <w:szCs w:val="24"/>
              </w:rPr>
              <w:t>ộ dãn dài</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bCs/>
                <w:color w:val="000000"/>
                <w:spacing w:val="0"/>
                <w:sz w:val="24"/>
                <w:szCs w:val="24"/>
              </w:rPr>
            </w:pPr>
            <w:r w:rsidRPr="00FE3577">
              <w:rPr>
                <w:rFonts w:ascii="Times New Roman" w:hAnsi="Times New Roman" w:cs="Times New Roman"/>
                <w:bCs/>
                <w:color w:val="000000"/>
                <w:spacing w:val="0"/>
                <w:sz w:val="24"/>
                <w:szCs w:val="24"/>
              </w:rPr>
              <w:t>TCVN</w:t>
            </w:r>
            <w:r>
              <w:rPr>
                <w:rFonts w:ascii="Times New Roman" w:hAnsi="Times New Roman" w:cs="Times New Roman"/>
                <w:bCs/>
                <w:color w:val="000000"/>
                <w:spacing w:val="0"/>
                <w:sz w:val="24"/>
                <w:szCs w:val="24"/>
              </w:rPr>
              <w:t xml:space="preserve"> </w:t>
            </w:r>
            <w:r w:rsidRPr="00FE3577">
              <w:rPr>
                <w:rFonts w:ascii="Times New Roman" w:hAnsi="Times New Roman" w:cs="Times New Roman"/>
                <w:bCs/>
                <w:color w:val="000000"/>
                <w:sz w:val="24"/>
                <w:szCs w:val="24"/>
              </w:rPr>
              <w:t>197-1:2014</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Thành phần hóa học</w:t>
            </w:r>
          </w:p>
        </w:tc>
        <w:tc>
          <w:tcPr>
            <w:tcW w:w="3870" w:type="dxa"/>
            <w:shd w:val="clear" w:color="auto" w:fill="auto"/>
            <w:vAlign w:val="bottom"/>
          </w:tcPr>
          <w:p w:rsidR="00983F2F" w:rsidRPr="00FE3577" w:rsidRDefault="00983F2F" w:rsidP="00D70451">
            <w:pPr>
              <w:pStyle w:val="Bangtext"/>
              <w:spacing w:before="20" w:after="20" w:line="240" w:lineRule="auto"/>
              <w:jc w:val="center"/>
              <w:rPr>
                <w:rFonts w:ascii="Times New Roman" w:hAnsi="Times New Roman" w:cs="Times New Roman"/>
                <w:color w:val="000000"/>
                <w:sz w:val="24"/>
                <w:szCs w:val="24"/>
              </w:rPr>
            </w:pPr>
            <w:r>
              <w:rPr>
                <w:rFonts w:ascii="Times New Roman" w:hAnsi="Times New Roman" w:cs="Times New Roman"/>
                <w:bCs/>
                <w:color w:val="000000"/>
                <w:spacing w:val="0"/>
                <w:sz w:val="24"/>
                <w:szCs w:val="24"/>
              </w:rPr>
              <w:t>ASTM E</w:t>
            </w:r>
            <w:r w:rsidRPr="00FE3577">
              <w:rPr>
                <w:rFonts w:ascii="Times New Roman" w:hAnsi="Times New Roman" w:cs="Times New Roman"/>
                <w:bCs/>
                <w:color w:val="000000"/>
                <w:spacing w:val="0"/>
                <w:sz w:val="24"/>
                <w:szCs w:val="24"/>
              </w:rPr>
              <w:t>1251</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88</w:t>
            </w:r>
          </w:p>
        </w:tc>
        <w:tc>
          <w:tcPr>
            <w:tcW w:w="5380" w:type="dxa"/>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
                <w:bCs/>
                <w:color w:val="000000"/>
                <w:sz w:val="24"/>
                <w:szCs w:val="24"/>
              </w:rPr>
              <w:t>Nhóm sản phẩm sơn, vật liệu chống thấm và vật liệu xảm khe</w:t>
            </w:r>
          </w:p>
        </w:tc>
        <w:tc>
          <w:tcPr>
            <w:tcW w:w="3870" w:type="dxa"/>
            <w:shd w:val="clear" w:color="auto" w:fill="auto"/>
            <w:vAlign w:val="center"/>
          </w:tcPr>
          <w:p w:rsidR="00983F2F" w:rsidRPr="00FE3577" w:rsidRDefault="00983F2F" w:rsidP="00D70451">
            <w:pPr>
              <w:pStyle w:val="Bangtext"/>
              <w:spacing w:before="20" w:after="20" w:line="240" w:lineRule="auto"/>
              <w:jc w:val="center"/>
              <w:rPr>
                <w:rFonts w:ascii="Times New Roman" w:hAnsi="Times New Roman" w:cs="Times New Roman"/>
                <w:bCs/>
                <w:color w:val="000000"/>
                <w:spacing w:val="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bottom"/>
          </w:tcPr>
          <w:p w:rsidR="00983F2F" w:rsidRPr="00FE3577" w:rsidRDefault="00983F2F"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Cs/>
                <w:color w:val="000000"/>
                <w:sz w:val="24"/>
                <w:szCs w:val="24"/>
              </w:rPr>
              <w:t>Hàm lượng VOC có trong sản phẩm sơn</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r w:rsidRPr="00FE3577">
              <w:rPr>
                <w:rFonts w:ascii="Times New Roman" w:hAnsi="Times New Roman" w:cs="Times New Roman"/>
                <w:bCs/>
                <w:color w:val="000000"/>
                <w:sz w:val="24"/>
                <w:szCs w:val="24"/>
              </w:rPr>
              <w:t>ISO 11890-1÷2</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89</w:t>
            </w:r>
          </w:p>
        </w:tc>
        <w:tc>
          <w:tcPr>
            <w:tcW w:w="5380" w:type="dxa"/>
            <w:vAlign w:val="bottom"/>
          </w:tcPr>
          <w:p w:rsidR="00983F2F" w:rsidRPr="00FE3577" w:rsidRDefault="00983F2F" w:rsidP="00FE3577">
            <w:pPr>
              <w:spacing w:before="20" w:after="20" w:line="240" w:lineRule="auto"/>
              <w:rPr>
                <w:rFonts w:ascii="Times New Roman" w:hAnsi="Times New Roman" w:cs="Times New Roman"/>
                <w:b/>
                <w:color w:val="000000"/>
                <w:sz w:val="24"/>
                <w:szCs w:val="24"/>
              </w:rPr>
            </w:pPr>
            <w:r w:rsidRPr="00FE3577">
              <w:rPr>
                <w:rFonts w:ascii="Times New Roman" w:hAnsi="Times New Roman" w:cs="Times New Roman"/>
                <w:b/>
                <w:bCs/>
                <w:color w:val="000000"/>
                <w:sz w:val="24"/>
                <w:szCs w:val="24"/>
              </w:rPr>
              <w:t>Sơn tường dạng nhũ tương</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b/>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bám dính (áp dụng cho sơn phủ nội thất và sơn phủ ngoại thất)</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2097: 2015</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Độ rửa trôi sơn phủ ngoại thất và nội thất</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8653-4:</w:t>
            </w:r>
            <w:r w:rsidRPr="00FE3577">
              <w:rPr>
                <w:rFonts w:ascii="Times New Roman" w:hAnsi="Times New Roman" w:cs="Times New Roman"/>
                <w:bCs/>
                <w:color w:val="000000"/>
                <w:sz w:val="24"/>
                <w:szCs w:val="24"/>
                <w:lang w:val="fr-FR"/>
              </w:rPr>
              <w:t>2012</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Chu kỳ nóng lạnh sơn phủ ngoại thất</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8653-5:2012</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c>
          <w:tcPr>
            <w:tcW w:w="5380" w:type="dxa"/>
            <w:vAlign w:val="bottom"/>
          </w:tcPr>
          <w:p w:rsidR="00983F2F" w:rsidRPr="00FE3577" w:rsidRDefault="00983F2F"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lang w:val="fr-FR"/>
              </w:rPr>
              <w:t>Sơn epoxy</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Thời gian khô (khô bề mặt)</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2096: 2015</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bền va đập</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ISO 6272-1,2</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91</w:t>
            </w:r>
          </w:p>
        </w:tc>
        <w:tc>
          <w:tcPr>
            <w:tcW w:w="5380" w:type="dxa"/>
            <w:vAlign w:val="bottom"/>
          </w:tcPr>
          <w:p w:rsidR="00983F2F" w:rsidRPr="00FE3577" w:rsidRDefault="00983F2F"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lang w:val="fr-FR"/>
              </w:rPr>
              <w:t>Sơn alkyd</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D70451" w:rsidTr="00967518">
        <w:tc>
          <w:tcPr>
            <w:tcW w:w="560" w:type="dxa"/>
          </w:tcPr>
          <w:p w:rsidR="00983F2F" w:rsidRPr="00D70451"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D70451" w:rsidRDefault="00983F2F" w:rsidP="00FE3577">
            <w:pPr>
              <w:spacing w:before="20" w:after="20" w:line="240" w:lineRule="auto"/>
              <w:jc w:val="both"/>
              <w:rPr>
                <w:rFonts w:ascii="Times New Roman" w:hAnsi="Times New Roman" w:cs="Times New Roman"/>
                <w:bCs/>
                <w:sz w:val="24"/>
                <w:szCs w:val="24"/>
                <w:lang w:val="fr-FR"/>
              </w:rPr>
            </w:pPr>
            <w:r w:rsidRPr="00D70451">
              <w:rPr>
                <w:rFonts w:ascii="Times New Roman" w:hAnsi="Times New Roman" w:cs="Times New Roman"/>
                <w:bCs/>
                <w:sz w:val="24"/>
                <w:szCs w:val="24"/>
                <w:lang w:val="fr-FR"/>
              </w:rPr>
              <w:t>Độ bám dính</w:t>
            </w:r>
          </w:p>
        </w:tc>
        <w:tc>
          <w:tcPr>
            <w:tcW w:w="3870" w:type="dxa"/>
            <w:shd w:val="clear" w:color="auto" w:fill="auto"/>
            <w:vAlign w:val="center"/>
          </w:tcPr>
          <w:p w:rsidR="00983F2F" w:rsidRPr="00D70451" w:rsidRDefault="00983F2F" w:rsidP="00D70451">
            <w:pPr>
              <w:spacing w:before="20" w:after="20" w:line="240" w:lineRule="auto"/>
              <w:jc w:val="center"/>
              <w:rPr>
                <w:rFonts w:ascii="Times New Roman" w:hAnsi="Times New Roman" w:cs="Times New Roman"/>
                <w:bCs/>
                <w:sz w:val="24"/>
                <w:szCs w:val="24"/>
                <w:lang w:val="fr-FR"/>
              </w:rPr>
            </w:pPr>
            <w:r w:rsidRPr="00D70451">
              <w:rPr>
                <w:rFonts w:ascii="Times New Roman" w:hAnsi="Times New Roman" w:cs="Times New Roman"/>
                <w:bCs/>
                <w:sz w:val="24"/>
                <w:szCs w:val="24"/>
                <w:lang w:val="fr-FR"/>
              </w:rPr>
              <w:t>TCVN 2097: 2015</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bền uốn</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2099: 2013</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bền va đập</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ISO 6272-2</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92</w:t>
            </w:r>
          </w:p>
        </w:tc>
        <w:tc>
          <w:tcPr>
            <w:tcW w:w="5380" w:type="dxa"/>
            <w:vAlign w:val="bottom"/>
          </w:tcPr>
          <w:p w:rsidR="00983F2F" w:rsidRPr="00FE3577" w:rsidRDefault="00983F2F"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lang w:val="fr-FR"/>
              </w:rPr>
              <w:t>Băng chặn nước PVC</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D70451">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bền kéo</w:t>
            </w:r>
            <w:r w:rsidR="00D70451">
              <w:rPr>
                <w:rFonts w:ascii="Times New Roman" w:hAnsi="Times New Roman" w:cs="Times New Roman"/>
                <w:bCs/>
                <w:color w:val="000000"/>
                <w:sz w:val="24"/>
                <w:szCs w:val="24"/>
                <w:lang w:val="fr-FR"/>
              </w:rPr>
              <w:t>; đ</w:t>
            </w:r>
            <w:r w:rsidR="00D70451" w:rsidRPr="00FE3577">
              <w:rPr>
                <w:rFonts w:ascii="Times New Roman" w:hAnsi="Times New Roman" w:cs="Times New Roman"/>
                <w:bCs/>
                <w:color w:val="000000"/>
                <w:sz w:val="24"/>
                <w:szCs w:val="24"/>
                <w:lang w:val="fr-FR"/>
              </w:rPr>
              <w:t>ộ bền hóa chất</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9407:</w:t>
            </w:r>
            <w:r w:rsidRPr="00FE3577">
              <w:rPr>
                <w:rFonts w:ascii="Times New Roman" w:hAnsi="Times New Roman" w:cs="Times New Roman"/>
                <w:bCs/>
                <w:color w:val="000000"/>
                <w:sz w:val="24"/>
                <w:szCs w:val="24"/>
                <w:lang w:val="fr-FR"/>
              </w:rPr>
              <w:t>2014</w:t>
            </w:r>
          </w:p>
        </w:tc>
      </w:tr>
      <w:tr w:rsidR="00983F2F" w:rsidRPr="00FE3577" w:rsidTr="00967518">
        <w:tc>
          <w:tcPr>
            <w:tcW w:w="560" w:type="dxa"/>
          </w:tcPr>
          <w:p w:rsidR="00983F2F" w:rsidRPr="00666340" w:rsidRDefault="00D70451" w:rsidP="00666340">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93</w:t>
            </w:r>
          </w:p>
        </w:tc>
        <w:tc>
          <w:tcPr>
            <w:tcW w:w="5380" w:type="dxa"/>
            <w:vAlign w:val="bottom"/>
          </w:tcPr>
          <w:p w:rsidR="00983F2F" w:rsidRPr="00FE3577" w:rsidRDefault="00983F2F" w:rsidP="00FE3577">
            <w:pPr>
              <w:spacing w:before="20" w:after="20" w:line="240" w:lineRule="auto"/>
              <w:rPr>
                <w:rFonts w:ascii="Times New Roman" w:hAnsi="Times New Roman" w:cs="Times New Roman"/>
                <w:color w:val="000000"/>
                <w:sz w:val="24"/>
                <w:szCs w:val="24"/>
              </w:rPr>
            </w:pPr>
            <w:r w:rsidRPr="00FE3577">
              <w:rPr>
                <w:rFonts w:ascii="Times New Roman" w:hAnsi="Times New Roman" w:cs="Times New Roman"/>
                <w:b/>
                <w:bCs/>
                <w:color w:val="000000"/>
                <w:sz w:val="24"/>
                <w:szCs w:val="24"/>
              </w:rPr>
              <w:t>Silicon xảm khe cho kết cấu xây dựng</w:t>
            </w:r>
          </w:p>
        </w:tc>
        <w:tc>
          <w:tcPr>
            <w:tcW w:w="3870" w:type="dxa"/>
            <w:shd w:val="clear" w:color="auto" w:fill="auto"/>
            <w:vAlign w:val="bottom"/>
          </w:tcPr>
          <w:p w:rsidR="00983F2F" w:rsidRPr="00FE3577" w:rsidRDefault="00983F2F" w:rsidP="00D70451">
            <w:pPr>
              <w:spacing w:before="20" w:after="20" w:line="240" w:lineRule="auto"/>
              <w:jc w:val="center"/>
              <w:rPr>
                <w:rFonts w:ascii="Times New Roman" w:hAnsi="Times New Roman" w:cs="Times New Roman"/>
                <w:color w:val="000000"/>
                <w:sz w:val="24"/>
                <w:szCs w:val="24"/>
              </w:rPr>
            </w:pPr>
          </w:p>
        </w:tc>
      </w:tr>
      <w:tr w:rsidR="00D70451" w:rsidRPr="00FE3577" w:rsidTr="00D70451">
        <w:tc>
          <w:tcPr>
            <w:tcW w:w="560" w:type="dxa"/>
          </w:tcPr>
          <w:p w:rsidR="00D70451" w:rsidRPr="00666340" w:rsidRDefault="00D70451" w:rsidP="00D70451">
            <w:pPr>
              <w:spacing w:before="20" w:after="20" w:line="240" w:lineRule="auto"/>
              <w:jc w:val="center"/>
              <w:rPr>
                <w:rFonts w:ascii="Times New Roman" w:hAnsi="Times New Roman" w:cs="Times New Roman"/>
                <w:b/>
                <w:bCs/>
                <w:sz w:val="24"/>
                <w:szCs w:val="24"/>
              </w:rPr>
            </w:pPr>
          </w:p>
        </w:tc>
        <w:tc>
          <w:tcPr>
            <w:tcW w:w="5380" w:type="dxa"/>
            <w:vAlign w:val="center"/>
          </w:tcPr>
          <w:p w:rsidR="00D70451" w:rsidRPr="00FE3577" w:rsidRDefault="00D70451" w:rsidP="00D70451">
            <w:pPr>
              <w:spacing w:before="20" w:after="20" w:line="240" w:lineRule="auto"/>
              <w:jc w:val="both"/>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Độ cứng Shore A</w:t>
            </w:r>
          </w:p>
        </w:tc>
        <w:tc>
          <w:tcPr>
            <w:tcW w:w="3870" w:type="dxa"/>
            <w:shd w:val="clear" w:color="auto" w:fill="auto"/>
            <w:vAlign w:val="center"/>
          </w:tcPr>
          <w:p w:rsidR="00D70451" w:rsidRPr="00FE3577" w:rsidRDefault="00D70451"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8267-3:</w:t>
            </w:r>
            <w:r w:rsidRPr="00FE3577">
              <w:rPr>
                <w:rFonts w:ascii="Times New Roman" w:hAnsi="Times New Roman" w:cs="Times New Roman"/>
                <w:bCs/>
                <w:color w:val="000000"/>
                <w:sz w:val="24"/>
                <w:szCs w:val="24"/>
                <w:lang w:val="fr-FR"/>
              </w:rPr>
              <w:t>2009</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Ảnh hưởng của lão hóa nhiệt đến tổn hao khối lượng</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TCVN 8267-4:</w:t>
            </w:r>
            <w:r w:rsidRPr="00FE3577">
              <w:rPr>
                <w:rFonts w:ascii="Times New Roman" w:hAnsi="Times New Roman" w:cs="Times New Roman"/>
                <w:bCs/>
                <w:color w:val="000000"/>
                <w:sz w:val="24"/>
                <w:szCs w:val="24"/>
                <w:lang w:val="fr-FR"/>
              </w:rPr>
              <w:t>2009</w:t>
            </w:r>
          </w:p>
        </w:tc>
      </w:tr>
      <w:tr w:rsidR="00983F2F" w:rsidRPr="00FE3577" w:rsidTr="00967518">
        <w:tc>
          <w:tcPr>
            <w:tcW w:w="560" w:type="dxa"/>
          </w:tcPr>
          <w:p w:rsidR="00983F2F" w:rsidRPr="00666340" w:rsidRDefault="00983F2F" w:rsidP="00666340">
            <w:pPr>
              <w:spacing w:before="20" w:after="20" w:line="240" w:lineRule="auto"/>
              <w:jc w:val="center"/>
              <w:rPr>
                <w:rFonts w:ascii="Times New Roman" w:hAnsi="Times New Roman" w:cs="Times New Roman"/>
                <w:b/>
                <w:bCs/>
                <w:sz w:val="24"/>
                <w:szCs w:val="24"/>
              </w:rPr>
            </w:pPr>
          </w:p>
        </w:tc>
        <w:tc>
          <w:tcPr>
            <w:tcW w:w="5380" w:type="dxa"/>
            <w:vAlign w:val="center"/>
          </w:tcPr>
          <w:p w:rsidR="00983F2F" w:rsidRPr="00FE3577" w:rsidRDefault="00983F2F" w:rsidP="00FE3577">
            <w:pPr>
              <w:spacing w:before="20" w:after="20" w:line="240" w:lineRule="auto"/>
              <w:jc w:val="both"/>
              <w:rPr>
                <w:rFonts w:ascii="Times New Roman" w:hAnsi="Times New Roman" w:cs="Times New Roman"/>
                <w:bCs/>
                <w:color w:val="000000"/>
                <w:sz w:val="24"/>
                <w:szCs w:val="24"/>
              </w:rPr>
            </w:pPr>
            <w:r w:rsidRPr="00FE3577">
              <w:rPr>
                <w:rFonts w:ascii="Times New Roman" w:hAnsi="Times New Roman" w:cs="Times New Roman"/>
                <w:bCs/>
                <w:color w:val="000000"/>
                <w:sz w:val="24"/>
                <w:szCs w:val="24"/>
              </w:rPr>
              <w:t>Cường độ bám dính (thử ở điều kiện chuẩn và ngâm trong nước)</w:t>
            </w:r>
          </w:p>
        </w:tc>
        <w:tc>
          <w:tcPr>
            <w:tcW w:w="3870" w:type="dxa"/>
            <w:shd w:val="clear" w:color="auto" w:fill="auto"/>
            <w:vAlign w:val="center"/>
          </w:tcPr>
          <w:p w:rsidR="00983F2F" w:rsidRPr="00FE3577" w:rsidRDefault="00983F2F" w:rsidP="00D70451">
            <w:pPr>
              <w:spacing w:before="20" w:after="20" w:line="240" w:lineRule="auto"/>
              <w:jc w:val="center"/>
              <w:rPr>
                <w:rFonts w:ascii="Times New Roman" w:hAnsi="Times New Roman" w:cs="Times New Roman"/>
                <w:bCs/>
                <w:color w:val="000000"/>
                <w:sz w:val="24"/>
                <w:szCs w:val="24"/>
                <w:lang w:val="fr-FR"/>
              </w:rPr>
            </w:pPr>
            <w:r w:rsidRPr="00FE3577">
              <w:rPr>
                <w:rFonts w:ascii="Times New Roman" w:hAnsi="Times New Roman" w:cs="Times New Roman"/>
                <w:bCs/>
                <w:color w:val="000000"/>
                <w:sz w:val="24"/>
                <w:szCs w:val="24"/>
                <w:lang w:val="fr-FR"/>
              </w:rPr>
              <w:t>TCVN 8267-6:2009</w:t>
            </w:r>
          </w:p>
        </w:tc>
      </w:tr>
    </w:tbl>
    <w:p w:rsidR="00D73A0C" w:rsidRPr="00522B5C" w:rsidRDefault="00D73A0C" w:rsidP="00D65B28">
      <w:pPr>
        <w:pStyle w:val="Normal1"/>
        <w:spacing w:before="120" w:beforeAutospacing="0" w:after="0" w:afterAutospacing="0"/>
        <w:jc w:val="center"/>
        <w:rPr>
          <w:b/>
          <w:i/>
          <w:sz w:val="12"/>
        </w:rPr>
      </w:pPr>
    </w:p>
    <w:p w:rsidR="00D65B28" w:rsidRPr="00FE0198" w:rsidRDefault="00FE0198" w:rsidP="00FE0198">
      <w:pPr>
        <w:pStyle w:val="Normal1"/>
        <w:spacing w:before="120" w:beforeAutospacing="0" w:after="0" w:afterAutospacing="0"/>
        <w:jc w:val="both"/>
        <w:rPr>
          <w:b/>
          <w:sz w:val="26"/>
        </w:rPr>
      </w:pPr>
      <w:r w:rsidRPr="00FE0198">
        <w:rPr>
          <w:b/>
          <w:sz w:val="26"/>
          <w:szCs w:val="26"/>
        </w:rPr>
        <w:t>Ghi chú</w:t>
      </w:r>
      <w:r w:rsidRPr="00FE0198">
        <w:rPr>
          <w:sz w:val="26"/>
          <w:szCs w:val="26"/>
        </w:rPr>
        <w:t xml:space="preserve"> (*) - Các tiêu chuẩn kỹ thuật dùng cho các phép thử được liệt kê đầy đủ, bao gồm tiêu chuẩn Việt Nam và nước ngoài (nếu có). Khi có phiên bản mới về tiêu chuẩn kỹ thuật thay thế tiêu chuẩn cũ, phải áp dụng tiêu chuẩn mới tương ứng</w:t>
      </w:r>
      <w:r>
        <w:rPr>
          <w:sz w:val="26"/>
          <w:szCs w:val="26"/>
        </w:rPr>
        <w:t>.</w:t>
      </w:r>
    </w:p>
    <w:sectPr w:rsidR="00D65B28" w:rsidRPr="00FE0198" w:rsidSect="00150DF1">
      <w:headerReference w:type="default" r:id="rId16"/>
      <w:footerReference w:type="default" r:id="rId17"/>
      <w:pgSz w:w="12240" w:h="15840" w:code="1"/>
      <w:pgMar w:top="426" w:right="907" w:bottom="567" w:left="1418" w:header="510" w:footer="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29" w:rsidRDefault="00413129" w:rsidP="00663453">
      <w:pPr>
        <w:spacing w:after="0" w:line="240" w:lineRule="auto"/>
      </w:pPr>
      <w:r>
        <w:separator/>
      </w:r>
    </w:p>
  </w:endnote>
  <w:endnote w:type="continuationSeparator" w:id="0">
    <w:p w:rsidR="00413129" w:rsidRDefault="00413129" w:rsidP="0066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Southern">
    <w:altName w:val="Courier New"/>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7A" w:rsidRDefault="0049047A">
    <w:pPr>
      <w:pStyle w:val="Footer"/>
      <w:jc w:val="right"/>
    </w:pPr>
  </w:p>
  <w:p w:rsidR="0049047A" w:rsidRDefault="00490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4017"/>
      <w:docPartObj>
        <w:docPartGallery w:val="Page Numbers (Bottom of Page)"/>
        <w:docPartUnique/>
      </w:docPartObj>
    </w:sdtPr>
    <w:sdtEndPr>
      <w:rPr>
        <w:rFonts w:ascii="Times New Roman" w:hAnsi="Times New Roman" w:cs="Times New Roman"/>
      </w:rPr>
    </w:sdtEndPr>
    <w:sdtContent>
      <w:p w:rsidR="0049047A" w:rsidRDefault="0049047A">
        <w:pPr>
          <w:pStyle w:val="Footer"/>
          <w:jc w:val="right"/>
        </w:pPr>
        <w:r w:rsidRPr="00150DF1">
          <w:rPr>
            <w:rFonts w:ascii="Times New Roman" w:hAnsi="Times New Roman" w:cs="Times New Roman"/>
          </w:rPr>
          <w:fldChar w:fldCharType="begin"/>
        </w:r>
        <w:r w:rsidRPr="00150DF1">
          <w:rPr>
            <w:rFonts w:ascii="Times New Roman" w:hAnsi="Times New Roman" w:cs="Times New Roman"/>
          </w:rPr>
          <w:instrText xml:space="preserve"> PAGE   \* MERGEFORMAT </w:instrText>
        </w:r>
        <w:r w:rsidRPr="00150DF1">
          <w:rPr>
            <w:rFonts w:ascii="Times New Roman" w:hAnsi="Times New Roman" w:cs="Times New Roman"/>
          </w:rPr>
          <w:fldChar w:fldCharType="separate"/>
        </w:r>
        <w:r w:rsidR="006F5E9F">
          <w:rPr>
            <w:rFonts w:ascii="Times New Roman" w:hAnsi="Times New Roman" w:cs="Times New Roman"/>
            <w:noProof/>
          </w:rPr>
          <w:t>1</w:t>
        </w:r>
        <w:r w:rsidRPr="00150DF1">
          <w:rPr>
            <w:rFonts w:ascii="Times New Roman" w:hAnsi="Times New Roman" w:cs="Times New Roman"/>
          </w:rPr>
          <w:fldChar w:fldCharType="end"/>
        </w:r>
      </w:p>
    </w:sdtContent>
  </w:sdt>
  <w:p w:rsidR="0049047A" w:rsidRDefault="00490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29" w:rsidRDefault="00413129" w:rsidP="00663453">
      <w:pPr>
        <w:spacing w:after="0" w:line="240" w:lineRule="auto"/>
      </w:pPr>
      <w:r>
        <w:separator/>
      </w:r>
    </w:p>
  </w:footnote>
  <w:footnote w:type="continuationSeparator" w:id="0">
    <w:p w:rsidR="00413129" w:rsidRDefault="00413129" w:rsidP="0066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7A" w:rsidRDefault="00490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5D1C"/>
    <w:multiLevelType w:val="hybridMultilevel"/>
    <w:tmpl w:val="8F2CFB08"/>
    <w:lvl w:ilvl="0" w:tplc="1B6C43A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D24789"/>
    <w:multiLevelType w:val="hybridMultilevel"/>
    <w:tmpl w:val="3EEA2B78"/>
    <w:lvl w:ilvl="0" w:tplc="74B49DB8">
      <w:start w:val="1"/>
      <w:numFmt w:val="decimal"/>
      <w:lvlText w:val="1.%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47DF7"/>
    <w:multiLevelType w:val="hybridMultilevel"/>
    <w:tmpl w:val="DBE8E7CA"/>
    <w:lvl w:ilvl="0" w:tplc="23CEDF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B169B"/>
    <w:multiLevelType w:val="singleLevel"/>
    <w:tmpl w:val="EEB4FB10"/>
    <w:lvl w:ilvl="0">
      <w:numFmt w:val="bullet"/>
      <w:lvlText w:val="-"/>
      <w:lvlJc w:val="left"/>
      <w:pPr>
        <w:tabs>
          <w:tab w:val="num" w:pos="1080"/>
        </w:tabs>
        <w:ind w:left="1080" w:hanging="360"/>
      </w:pPr>
      <w:rPr>
        <w:rFonts w:ascii="Times New Roman" w:hAnsi="Times New Roman" w:hint="default"/>
      </w:rPr>
    </w:lvl>
  </w:abstractNum>
  <w:abstractNum w:abstractNumId="4">
    <w:nsid w:val="76B96B42"/>
    <w:multiLevelType w:val="singleLevel"/>
    <w:tmpl w:val="147EA0EA"/>
    <w:lvl w:ilvl="0">
      <w:start w:val="5"/>
      <w:numFmt w:val="bullet"/>
      <w:lvlText w:val="-"/>
      <w:lvlJc w:val="left"/>
      <w:pPr>
        <w:tabs>
          <w:tab w:val="num" w:pos="360"/>
        </w:tabs>
        <w:ind w:left="360" w:hanging="360"/>
      </w:pPr>
      <w:rPr>
        <w:rFonts w:ascii="Times New Roman" w:hAnsi="Times New Roman" w:hint="default"/>
      </w:rPr>
    </w:lvl>
  </w:abstractNum>
  <w:abstractNum w:abstractNumId="5">
    <w:nsid w:val="79CC561A"/>
    <w:multiLevelType w:val="hybridMultilevel"/>
    <w:tmpl w:val="2E6A1F9C"/>
    <w:lvl w:ilvl="0" w:tplc="A3080E2C">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051B2"/>
    <w:multiLevelType w:val="hybridMultilevel"/>
    <w:tmpl w:val="4FF25510"/>
    <w:lvl w:ilvl="0" w:tplc="5DF4CD9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C232D9D"/>
    <w:multiLevelType w:val="hybridMultilevel"/>
    <w:tmpl w:val="42D426E4"/>
    <w:lvl w:ilvl="0" w:tplc="F5C41AC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3339"/>
    <w:rsid w:val="00026FFB"/>
    <w:rsid w:val="000A011C"/>
    <w:rsid w:val="000A5CF9"/>
    <w:rsid w:val="000A7B57"/>
    <w:rsid w:val="000D3D3D"/>
    <w:rsid w:val="000E4846"/>
    <w:rsid w:val="000F3E4C"/>
    <w:rsid w:val="000F6A3F"/>
    <w:rsid w:val="00113C36"/>
    <w:rsid w:val="001308A0"/>
    <w:rsid w:val="00150DF1"/>
    <w:rsid w:val="00153D4B"/>
    <w:rsid w:val="001610FA"/>
    <w:rsid w:val="0017379B"/>
    <w:rsid w:val="00192779"/>
    <w:rsid w:val="001A10C9"/>
    <w:rsid w:val="001A7D4B"/>
    <w:rsid w:val="001B1418"/>
    <w:rsid w:val="001C3B52"/>
    <w:rsid w:val="001D5ACE"/>
    <w:rsid w:val="00256634"/>
    <w:rsid w:val="00261895"/>
    <w:rsid w:val="002945A6"/>
    <w:rsid w:val="00304D55"/>
    <w:rsid w:val="00326BC5"/>
    <w:rsid w:val="00330BC9"/>
    <w:rsid w:val="0033500B"/>
    <w:rsid w:val="0036049A"/>
    <w:rsid w:val="00386788"/>
    <w:rsid w:val="00397661"/>
    <w:rsid w:val="003A7958"/>
    <w:rsid w:val="003B30E6"/>
    <w:rsid w:val="003B5822"/>
    <w:rsid w:val="003D21D7"/>
    <w:rsid w:val="003D2CD1"/>
    <w:rsid w:val="003D5400"/>
    <w:rsid w:val="00406F92"/>
    <w:rsid w:val="00413129"/>
    <w:rsid w:val="0045591B"/>
    <w:rsid w:val="004901D0"/>
    <w:rsid w:val="0049047A"/>
    <w:rsid w:val="004B3582"/>
    <w:rsid w:val="004B79B1"/>
    <w:rsid w:val="004D6403"/>
    <w:rsid w:val="004E7D4A"/>
    <w:rsid w:val="005202A0"/>
    <w:rsid w:val="00522B5C"/>
    <w:rsid w:val="005701CC"/>
    <w:rsid w:val="00577694"/>
    <w:rsid w:val="00594D6C"/>
    <w:rsid w:val="005A049C"/>
    <w:rsid w:val="005C3363"/>
    <w:rsid w:val="005C7759"/>
    <w:rsid w:val="005F2E8E"/>
    <w:rsid w:val="006018F8"/>
    <w:rsid w:val="00663453"/>
    <w:rsid w:val="00666340"/>
    <w:rsid w:val="00680380"/>
    <w:rsid w:val="00683905"/>
    <w:rsid w:val="00690205"/>
    <w:rsid w:val="006A5049"/>
    <w:rsid w:val="006E6A1E"/>
    <w:rsid w:val="006F5E9F"/>
    <w:rsid w:val="007044FF"/>
    <w:rsid w:val="00716F2E"/>
    <w:rsid w:val="00732F01"/>
    <w:rsid w:val="00735220"/>
    <w:rsid w:val="00740109"/>
    <w:rsid w:val="00747A04"/>
    <w:rsid w:val="0077441F"/>
    <w:rsid w:val="007766BA"/>
    <w:rsid w:val="007862FB"/>
    <w:rsid w:val="00792409"/>
    <w:rsid w:val="0079584B"/>
    <w:rsid w:val="00795A53"/>
    <w:rsid w:val="00814ABB"/>
    <w:rsid w:val="0082006D"/>
    <w:rsid w:val="008518D1"/>
    <w:rsid w:val="00860DF5"/>
    <w:rsid w:val="008770D4"/>
    <w:rsid w:val="00882B6C"/>
    <w:rsid w:val="0088743A"/>
    <w:rsid w:val="008B1170"/>
    <w:rsid w:val="008B7FA6"/>
    <w:rsid w:val="008C4BA6"/>
    <w:rsid w:val="009005F8"/>
    <w:rsid w:val="0090132B"/>
    <w:rsid w:val="00901BB4"/>
    <w:rsid w:val="009038D4"/>
    <w:rsid w:val="009229E9"/>
    <w:rsid w:val="0095373F"/>
    <w:rsid w:val="00954617"/>
    <w:rsid w:val="00955078"/>
    <w:rsid w:val="00967518"/>
    <w:rsid w:val="00967714"/>
    <w:rsid w:val="00983F2F"/>
    <w:rsid w:val="009A2617"/>
    <w:rsid w:val="009A2F17"/>
    <w:rsid w:val="009C7988"/>
    <w:rsid w:val="009F0E32"/>
    <w:rsid w:val="00A306FB"/>
    <w:rsid w:val="00A3327F"/>
    <w:rsid w:val="00A53339"/>
    <w:rsid w:val="00A82A76"/>
    <w:rsid w:val="00AA2E94"/>
    <w:rsid w:val="00AA5424"/>
    <w:rsid w:val="00AC1241"/>
    <w:rsid w:val="00AC760E"/>
    <w:rsid w:val="00B27FFC"/>
    <w:rsid w:val="00B425FB"/>
    <w:rsid w:val="00B42EE7"/>
    <w:rsid w:val="00B43D42"/>
    <w:rsid w:val="00B637F8"/>
    <w:rsid w:val="00B6566B"/>
    <w:rsid w:val="00B735A9"/>
    <w:rsid w:val="00BB0538"/>
    <w:rsid w:val="00BB1AFE"/>
    <w:rsid w:val="00BB7C79"/>
    <w:rsid w:val="00C0059C"/>
    <w:rsid w:val="00C10C0A"/>
    <w:rsid w:val="00C161B6"/>
    <w:rsid w:val="00C17670"/>
    <w:rsid w:val="00C555BF"/>
    <w:rsid w:val="00C62727"/>
    <w:rsid w:val="00C81022"/>
    <w:rsid w:val="00C87DDF"/>
    <w:rsid w:val="00CA7536"/>
    <w:rsid w:val="00CC366D"/>
    <w:rsid w:val="00CC67AF"/>
    <w:rsid w:val="00CE342A"/>
    <w:rsid w:val="00CF6D19"/>
    <w:rsid w:val="00D121A1"/>
    <w:rsid w:val="00D23D08"/>
    <w:rsid w:val="00D32A87"/>
    <w:rsid w:val="00D56710"/>
    <w:rsid w:val="00D60F88"/>
    <w:rsid w:val="00D65B28"/>
    <w:rsid w:val="00D70451"/>
    <w:rsid w:val="00D73A0C"/>
    <w:rsid w:val="00DA24B5"/>
    <w:rsid w:val="00DB4B1F"/>
    <w:rsid w:val="00DB5DC7"/>
    <w:rsid w:val="00DC42D8"/>
    <w:rsid w:val="00DF261C"/>
    <w:rsid w:val="00DF4888"/>
    <w:rsid w:val="00E1432F"/>
    <w:rsid w:val="00E4648E"/>
    <w:rsid w:val="00E467FB"/>
    <w:rsid w:val="00E8149E"/>
    <w:rsid w:val="00E92B1E"/>
    <w:rsid w:val="00EA23F7"/>
    <w:rsid w:val="00EB0ED8"/>
    <w:rsid w:val="00EE2F7F"/>
    <w:rsid w:val="00EF4689"/>
    <w:rsid w:val="00EF5251"/>
    <w:rsid w:val="00F006E3"/>
    <w:rsid w:val="00F105EA"/>
    <w:rsid w:val="00F470CE"/>
    <w:rsid w:val="00F9631A"/>
    <w:rsid w:val="00FC332D"/>
    <w:rsid w:val="00FE0198"/>
    <w:rsid w:val="00FE0652"/>
    <w:rsid w:val="00FE3577"/>
    <w:rsid w:val="00FE3767"/>
    <w:rsid w:val="00F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17"/>
  </w:style>
  <w:style w:type="paragraph" w:styleId="Heading1">
    <w:name w:val="heading 1"/>
    <w:basedOn w:val="Normal"/>
    <w:next w:val="Normal"/>
    <w:link w:val="Heading1Char"/>
    <w:qFormat/>
    <w:rsid w:val="00D73A0C"/>
    <w:pPr>
      <w:keepNext/>
      <w:spacing w:after="0" w:line="240" w:lineRule="auto"/>
      <w:outlineLvl w:val="0"/>
    </w:pPr>
    <w:rPr>
      <w:rFonts w:ascii=".VnTime" w:eastAsia="Times New Roman" w:hAnsi=".VnTime" w:cs="Times New Roman"/>
      <w:b/>
      <w:spacing w:val="-2"/>
      <w:sz w:val="28"/>
      <w:szCs w:val="20"/>
    </w:rPr>
  </w:style>
  <w:style w:type="paragraph" w:styleId="Heading2">
    <w:name w:val="heading 2"/>
    <w:basedOn w:val="Normal"/>
    <w:next w:val="Normal"/>
    <w:link w:val="Heading2Char"/>
    <w:qFormat/>
    <w:rsid w:val="00D73A0C"/>
    <w:pPr>
      <w:keepNext/>
      <w:spacing w:after="0" w:line="240" w:lineRule="auto"/>
      <w:jc w:val="center"/>
      <w:outlineLvl w:val="1"/>
    </w:pPr>
    <w:rPr>
      <w:rFonts w:ascii=".VnTime" w:eastAsia="Times New Roman" w:hAnsi=".VnTime" w:cs="Times New Roman"/>
      <w:b/>
      <w:spacing w:val="-2"/>
      <w:sz w:val="26"/>
      <w:szCs w:val="20"/>
    </w:rPr>
  </w:style>
  <w:style w:type="paragraph" w:styleId="Heading3">
    <w:name w:val="heading 3"/>
    <w:basedOn w:val="Normal"/>
    <w:next w:val="Normal"/>
    <w:link w:val="Heading3Char"/>
    <w:qFormat/>
    <w:rsid w:val="00D73A0C"/>
    <w:pPr>
      <w:keepNext/>
      <w:spacing w:after="0" w:line="240" w:lineRule="auto"/>
      <w:jc w:val="center"/>
      <w:outlineLvl w:val="2"/>
    </w:pPr>
    <w:rPr>
      <w:rFonts w:ascii=".VnTime" w:eastAsia="Times New Roman" w:hAnsi=".VnTime" w:cs="Times New Roman"/>
      <w:b/>
      <w:spacing w:val="-2"/>
      <w:sz w:val="28"/>
      <w:szCs w:val="20"/>
    </w:rPr>
  </w:style>
  <w:style w:type="paragraph" w:styleId="Heading4">
    <w:name w:val="heading 4"/>
    <w:basedOn w:val="Normal"/>
    <w:next w:val="Normal"/>
    <w:link w:val="Heading4Char"/>
    <w:qFormat/>
    <w:rsid w:val="00D73A0C"/>
    <w:pPr>
      <w:keepNext/>
      <w:spacing w:after="0" w:line="240" w:lineRule="auto"/>
      <w:outlineLvl w:val="3"/>
    </w:pPr>
    <w:rPr>
      <w:rFonts w:ascii=".VnTime" w:eastAsia="Times New Roman" w:hAnsi=".VnTime" w:cs="Times New Roman"/>
      <w:b/>
      <w:spacing w:val="-2"/>
      <w:sz w:val="26"/>
      <w:szCs w:val="20"/>
    </w:rPr>
  </w:style>
  <w:style w:type="paragraph" w:styleId="Heading5">
    <w:name w:val="heading 5"/>
    <w:basedOn w:val="Normal"/>
    <w:next w:val="Normal"/>
    <w:link w:val="Heading5Char"/>
    <w:qFormat/>
    <w:rsid w:val="00FE3577"/>
    <w:pPr>
      <w:keepNext/>
      <w:spacing w:before="20" w:after="20" w:line="240" w:lineRule="auto"/>
      <w:ind w:left="34" w:firstLine="34"/>
      <w:jc w:val="center"/>
      <w:outlineLvl w:val="4"/>
    </w:pPr>
    <w:rPr>
      <w:rFonts w:ascii=".VnSouthern" w:eastAsia="Times New Roman" w:hAnsi=".VnSouthern"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A0C"/>
    <w:rPr>
      <w:rFonts w:ascii=".VnTime" w:eastAsia="Times New Roman" w:hAnsi=".VnTime" w:cs="Times New Roman"/>
      <w:b/>
      <w:spacing w:val="-2"/>
      <w:sz w:val="28"/>
      <w:szCs w:val="20"/>
    </w:rPr>
  </w:style>
  <w:style w:type="character" w:customStyle="1" w:styleId="Heading2Char">
    <w:name w:val="Heading 2 Char"/>
    <w:basedOn w:val="DefaultParagraphFont"/>
    <w:link w:val="Heading2"/>
    <w:rsid w:val="00D73A0C"/>
    <w:rPr>
      <w:rFonts w:ascii=".VnTime" w:eastAsia="Times New Roman" w:hAnsi=".VnTime" w:cs="Times New Roman"/>
      <w:b/>
      <w:spacing w:val="-2"/>
      <w:sz w:val="26"/>
      <w:szCs w:val="20"/>
    </w:rPr>
  </w:style>
  <w:style w:type="character" w:customStyle="1" w:styleId="Heading3Char">
    <w:name w:val="Heading 3 Char"/>
    <w:basedOn w:val="DefaultParagraphFont"/>
    <w:link w:val="Heading3"/>
    <w:rsid w:val="00D73A0C"/>
    <w:rPr>
      <w:rFonts w:ascii=".VnTime" w:eastAsia="Times New Roman" w:hAnsi=".VnTime" w:cs="Times New Roman"/>
      <w:b/>
      <w:spacing w:val="-2"/>
      <w:sz w:val="28"/>
      <w:szCs w:val="20"/>
    </w:rPr>
  </w:style>
  <w:style w:type="character" w:customStyle="1" w:styleId="Heading4Char">
    <w:name w:val="Heading 4 Char"/>
    <w:basedOn w:val="DefaultParagraphFont"/>
    <w:link w:val="Heading4"/>
    <w:rsid w:val="00D73A0C"/>
    <w:rPr>
      <w:rFonts w:ascii=".VnTime" w:eastAsia="Times New Roman" w:hAnsi=".VnTime" w:cs="Times New Roman"/>
      <w:b/>
      <w:spacing w:val="-2"/>
      <w:sz w:val="26"/>
      <w:szCs w:val="20"/>
    </w:rPr>
  </w:style>
  <w:style w:type="paragraph" w:customStyle="1" w:styleId="Normal1">
    <w:name w:val="Normal1"/>
    <w:basedOn w:val="Normal"/>
    <w:rsid w:val="00A533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BC9"/>
    <w:rPr>
      <w:color w:val="0000FF" w:themeColor="hyperlink"/>
      <w:u w:val="single"/>
    </w:rPr>
  </w:style>
  <w:style w:type="paragraph" w:styleId="Header">
    <w:name w:val="header"/>
    <w:basedOn w:val="Normal"/>
    <w:link w:val="HeaderChar"/>
    <w:unhideWhenUsed/>
    <w:rsid w:val="0066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453"/>
  </w:style>
  <w:style w:type="paragraph" w:styleId="Footer">
    <w:name w:val="footer"/>
    <w:basedOn w:val="Normal"/>
    <w:link w:val="FooterChar"/>
    <w:unhideWhenUsed/>
    <w:rsid w:val="0066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453"/>
  </w:style>
  <w:style w:type="character" w:styleId="LineNumber">
    <w:name w:val="line number"/>
    <w:basedOn w:val="DefaultParagraphFont"/>
    <w:uiPriority w:val="99"/>
    <w:semiHidden/>
    <w:unhideWhenUsed/>
    <w:rsid w:val="005A049C"/>
  </w:style>
  <w:style w:type="paragraph" w:customStyle="1" w:styleId="H1">
    <w:name w:val="H1"/>
    <w:basedOn w:val="Normal"/>
    <w:rsid w:val="00D73A0C"/>
    <w:pPr>
      <w:spacing w:after="0" w:line="240" w:lineRule="auto"/>
    </w:pPr>
    <w:rPr>
      <w:rFonts w:ascii="VNTime" w:eastAsia="Times New Roman" w:hAnsi="VNTime" w:cs="Times New Roman"/>
      <w:spacing w:val="-2"/>
      <w:sz w:val="26"/>
      <w:szCs w:val="20"/>
    </w:rPr>
  </w:style>
  <w:style w:type="paragraph" w:customStyle="1" w:styleId="Style1">
    <w:name w:val="Style1"/>
    <w:basedOn w:val="Normal"/>
    <w:rsid w:val="00D73A0C"/>
    <w:pPr>
      <w:spacing w:after="0" w:line="240" w:lineRule="auto"/>
    </w:pPr>
    <w:rPr>
      <w:rFonts w:ascii=".VnTime" w:eastAsia="Times New Roman" w:hAnsi=".VnTime" w:cs="Times New Roman"/>
      <w:spacing w:val="-2"/>
      <w:sz w:val="24"/>
      <w:szCs w:val="20"/>
    </w:rPr>
  </w:style>
  <w:style w:type="paragraph" w:styleId="BodyTextIndent">
    <w:name w:val="Body Text Indent"/>
    <w:basedOn w:val="Normal"/>
    <w:link w:val="BodyTextIndentChar"/>
    <w:rsid w:val="00D73A0C"/>
    <w:pPr>
      <w:spacing w:after="0" w:line="240" w:lineRule="auto"/>
      <w:ind w:firstLine="709"/>
    </w:pPr>
    <w:rPr>
      <w:rFonts w:ascii=".VnTime" w:eastAsia="Times New Roman" w:hAnsi=".VnTime" w:cs="Times New Roman"/>
      <w:spacing w:val="-2"/>
      <w:sz w:val="26"/>
      <w:szCs w:val="20"/>
    </w:rPr>
  </w:style>
  <w:style w:type="character" w:customStyle="1" w:styleId="BodyTextIndentChar">
    <w:name w:val="Body Text Indent Char"/>
    <w:basedOn w:val="DefaultParagraphFont"/>
    <w:link w:val="BodyTextIndent"/>
    <w:rsid w:val="00D73A0C"/>
    <w:rPr>
      <w:rFonts w:ascii=".VnTime" w:eastAsia="Times New Roman" w:hAnsi=".VnTime" w:cs="Times New Roman"/>
      <w:spacing w:val="-2"/>
      <w:sz w:val="26"/>
      <w:szCs w:val="20"/>
    </w:rPr>
  </w:style>
  <w:style w:type="paragraph" w:styleId="BodyTextIndent2">
    <w:name w:val="Body Text Indent 2"/>
    <w:basedOn w:val="Normal"/>
    <w:link w:val="BodyTextIndent2Char"/>
    <w:rsid w:val="00D73A0C"/>
    <w:pPr>
      <w:spacing w:after="0" w:line="240" w:lineRule="auto"/>
      <w:ind w:left="709" w:hanging="709"/>
    </w:pPr>
    <w:rPr>
      <w:rFonts w:ascii=".VnTime" w:eastAsia="Times New Roman" w:hAnsi=".VnTime" w:cs="Times New Roman"/>
      <w:spacing w:val="-2"/>
      <w:sz w:val="26"/>
      <w:szCs w:val="20"/>
    </w:rPr>
  </w:style>
  <w:style w:type="character" w:customStyle="1" w:styleId="BodyTextIndent2Char">
    <w:name w:val="Body Text Indent 2 Char"/>
    <w:basedOn w:val="DefaultParagraphFont"/>
    <w:link w:val="BodyTextIndent2"/>
    <w:rsid w:val="00D73A0C"/>
    <w:rPr>
      <w:rFonts w:ascii=".VnTime" w:eastAsia="Times New Roman" w:hAnsi=".VnTime" w:cs="Times New Roman"/>
      <w:spacing w:val="-2"/>
      <w:sz w:val="26"/>
      <w:szCs w:val="20"/>
    </w:rPr>
  </w:style>
  <w:style w:type="paragraph" w:styleId="BodyText">
    <w:name w:val="Body Text"/>
    <w:basedOn w:val="Normal"/>
    <w:link w:val="BodyTextChar"/>
    <w:rsid w:val="00D73A0C"/>
    <w:pPr>
      <w:spacing w:after="0" w:line="240" w:lineRule="auto"/>
      <w:jc w:val="center"/>
    </w:pPr>
    <w:rPr>
      <w:rFonts w:ascii=".VnTime" w:eastAsia="Times New Roman" w:hAnsi=".VnTime" w:cs="Times New Roman"/>
      <w:spacing w:val="-2"/>
      <w:sz w:val="26"/>
      <w:szCs w:val="20"/>
    </w:rPr>
  </w:style>
  <w:style w:type="character" w:customStyle="1" w:styleId="BodyTextChar">
    <w:name w:val="Body Text Char"/>
    <w:basedOn w:val="DefaultParagraphFont"/>
    <w:link w:val="BodyText"/>
    <w:rsid w:val="00D73A0C"/>
    <w:rPr>
      <w:rFonts w:ascii=".VnTime" w:eastAsia="Times New Roman" w:hAnsi=".VnTime" w:cs="Times New Roman"/>
      <w:spacing w:val="-2"/>
      <w:sz w:val="26"/>
      <w:szCs w:val="20"/>
    </w:rPr>
  </w:style>
  <w:style w:type="paragraph" w:styleId="BodyText2">
    <w:name w:val="Body Text 2"/>
    <w:basedOn w:val="Normal"/>
    <w:link w:val="BodyText2Char"/>
    <w:rsid w:val="00D73A0C"/>
    <w:pPr>
      <w:spacing w:after="0" w:line="240" w:lineRule="auto"/>
      <w:ind w:right="-426"/>
    </w:pPr>
    <w:rPr>
      <w:rFonts w:ascii=".VnTime" w:eastAsia="Times New Roman" w:hAnsi=".VnTime" w:cs="Times New Roman"/>
      <w:spacing w:val="-2"/>
      <w:sz w:val="28"/>
      <w:szCs w:val="20"/>
    </w:rPr>
  </w:style>
  <w:style w:type="character" w:customStyle="1" w:styleId="BodyText2Char">
    <w:name w:val="Body Text 2 Char"/>
    <w:basedOn w:val="DefaultParagraphFont"/>
    <w:link w:val="BodyText2"/>
    <w:rsid w:val="00D73A0C"/>
    <w:rPr>
      <w:rFonts w:ascii=".VnTime" w:eastAsia="Times New Roman" w:hAnsi=".VnTime" w:cs="Times New Roman"/>
      <w:spacing w:val="-2"/>
      <w:sz w:val="28"/>
      <w:szCs w:val="20"/>
    </w:rPr>
  </w:style>
  <w:style w:type="character" w:styleId="Strong">
    <w:name w:val="Strong"/>
    <w:basedOn w:val="DefaultParagraphFont"/>
    <w:qFormat/>
    <w:rsid w:val="00D73A0C"/>
    <w:rPr>
      <w:b/>
    </w:rPr>
  </w:style>
  <w:style w:type="paragraph" w:styleId="BodyText3">
    <w:name w:val="Body Text 3"/>
    <w:basedOn w:val="Normal"/>
    <w:link w:val="BodyText3Char"/>
    <w:rsid w:val="00D73A0C"/>
    <w:pPr>
      <w:spacing w:after="0" w:line="240" w:lineRule="auto"/>
      <w:ind w:right="-142"/>
      <w:jc w:val="both"/>
    </w:pPr>
    <w:rPr>
      <w:rFonts w:ascii=".VnTime" w:eastAsia="Times New Roman" w:hAnsi=".VnTime" w:cs="Times New Roman"/>
      <w:spacing w:val="-2"/>
      <w:sz w:val="26"/>
      <w:szCs w:val="20"/>
    </w:rPr>
  </w:style>
  <w:style w:type="character" w:customStyle="1" w:styleId="BodyText3Char">
    <w:name w:val="Body Text 3 Char"/>
    <w:basedOn w:val="DefaultParagraphFont"/>
    <w:link w:val="BodyText3"/>
    <w:rsid w:val="00D73A0C"/>
    <w:rPr>
      <w:rFonts w:ascii=".VnTime" w:eastAsia="Times New Roman" w:hAnsi=".VnTime" w:cs="Times New Roman"/>
      <w:spacing w:val="-2"/>
      <w:sz w:val="26"/>
      <w:szCs w:val="20"/>
    </w:rPr>
  </w:style>
  <w:style w:type="character" w:styleId="PageNumber">
    <w:name w:val="page number"/>
    <w:basedOn w:val="DefaultParagraphFont"/>
    <w:rsid w:val="00D73A0C"/>
  </w:style>
  <w:style w:type="paragraph" w:styleId="BalloonText">
    <w:name w:val="Balloon Text"/>
    <w:basedOn w:val="Normal"/>
    <w:link w:val="BalloonTextChar"/>
    <w:rsid w:val="00D73A0C"/>
    <w:pPr>
      <w:spacing w:after="0" w:line="240" w:lineRule="auto"/>
    </w:pPr>
    <w:rPr>
      <w:rFonts w:ascii="Tahoma" w:eastAsia="Times New Roman" w:hAnsi="Tahoma" w:cs="Tahoma"/>
      <w:spacing w:val="-2"/>
      <w:sz w:val="16"/>
      <w:szCs w:val="16"/>
    </w:rPr>
  </w:style>
  <w:style w:type="character" w:customStyle="1" w:styleId="BalloonTextChar">
    <w:name w:val="Balloon Text Char"/>
    <w:basedOn w:val="DefaultParagraphFont"/>
    <w:link w:val="BalloonText"/>
    <w:rsid w:val="00D73A0C"/>
    <w:rPr>
      <w:rFonts w:ascii="Tahoma" w:eastAsia="Times New Roman" w:hAnsi="Tahoma" w:cs="Tahoma"/>
      <w:spacing w:val="-2"/>
      <w:sz w:val="16"/>
      <w:szCs w:val="16"/>
    </w:rPr>
  </w:style>
  <w:style w:type="character" w:styleId="FootnoteReference">
    <w:name w:val="footnote reference"/>
    <w:semiHidden/>
    <w:rsid w:val="0033500B"/>
    <w:rPr>
      <w:vertAlign w:val="superscript"/>
    </w:rPr>
  </w:style>
  <w:style w:type="character" w:customStyle="1" w:styleId="BodyText20">
    <w:name w:val="Body Text2"/>
    <w:rsid w:val="00FE3577"/>
    <w:rPr>
      <w:color w:val="000000"/>
      <w:spacing w:val="0"/>
      <w:w w:val="100"/>
      <w:position w:val="0"/>
      <w:sz w:val="23"/>
      <w:szCs w:val="23"/>
      <w:shd w:val="clear" w:color="auto" w:fill="FFFFFF"/>
      <w:lang w:val="vi-VN"/>
    </w:rPr>
  </w:style>
  <w:style w:type="paragraph" w:customStyle="1" w:styleId="Bangtext">
    <w:name w:val="Bang text"/>
    <w:basedOn w:val="Normal"/>
    <w:rsid w:val="00FE3577"/>
    <w:pPr>
      <w:tabs>
        <w:tab w:val="left" w:pos="567"/>
      </w:tabs>
      <w:spacing w:after="0" w:line="360" w:lineRule="exact"/>
      <w:jc w:val="both"/>
    </w:pPr>
    <w:rPr>
      <w:rFonts w:ascii="Arial" w:eastAsia="Times New Roman" w:hAnsi="Arial" w:cs="Arial"/>
      <w:spacing w:val="5"/>
      <w:szCs w:val="20"/>
    </w:rPr>
  </w:style>
  <w:style w:type="paragraph" w:customStyle="1" w:styleId="bangtext0">
    <w:name w:val="bangtext"/>
    <w:basedOn w:val="Normal"/>
    <w:rsid w:val="00FE3577"/>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5Char">
    <w:name w:val="Heading 5 Char"/>
    <w:basedOn w:val="DefaultParagraphFont"/>
    <w:link w:val="Heading5"/>
    <w:rsid w:val="00FE3577"/>
    <w:rPr>
      <w:rFonts w:ascii=".VnSouthern" w:eastAsia="Times New Roman" w:hAnsi=".VnSouthern" w:cs="Times New Roman"/>
      <w:b/>
      <w:szCs w:val="20"/>
      <w:lang w:val="x-none" w:eastAsia="x-none"/>
    </w:rPr>
  </w:style>
  <w:style w:type="paragraph" w:styleId="TableofFigures">
    <w:name w:val="table of figures"/>
    <w:basedOn w:val="Normal"/>
    <w:next w:val="Normal"/>
    <w:uiPriority w:val="99"/>
    <w:semiHidden/>
    <w:unhideWhenUsed/>
    <w:rsid w:val="005C3363"/>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77659">
      <w:bodyDiv w:val="1"/>
      <w:marLeft w:val="0"/>
      <w:marRight w:val="0"/>
      <w:marTop w:val="0"/>
      <w:marBottom w:val="0"/>
      <w:divBdr>
        <w:top w:val="none" w:sz="0" w:space="0" w:color="auto"/>
        <w:left w:val="none" w:sz="0" w:space="0" w:color="auto"/>
        <w:bottom w:val="none" w:sz="0" w:space="0" w:color="auto"/>
        <w:right w:val="none" w:sz="0" w:space="0" w:color="auto"/>
      </w:divBdr>
    </w:div>
    <w:div w:id="15521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phap-luat/tim-van-ban.aspx?keyword=TCVN7575-2:2007&amp;area=2&amp;type=39&amp;match=False&amp;vc=True&amp;lan=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phap-luat/tim-van-ban.aspx?keyword=TCVN7575-2:2007&amp;area=2&amp;type=39&amp;match=False&amp;vc=True&amp;lan=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TCVN9311-8:2012&amp;area=2&amp;type=39&amp;match=False&amp;vc=True&amp;lan=1" TargetMode="External"/><Relationship Id="rId5" Type="http://schemas.openxmlformats.org/officeDocument/2006/relationships/settings" Target="settings.xml"/><Relationship Id="rId15" Type="http://schemas.openxmlformats.org/officeDocument/2006/relationships/hyperlink" Target="https://thuvienphapluat.vn/phap-luat/tim-van-ban.aspx?keyword=TCVN7575-2:2007&amp;area=2&amp;type=39&amp;match=False&amp;vc=True&amp;lan=1" TargetMode="External"/><Relationship Id="rId10" Type="http://schemas.openxmlformats.org/officeDocument/2006/relationships/hyperlink" Target="https://thuvienphapluat.vn/phap-luat/tim-van-ban.aspx?keyword=TCVN7575-2:2007&amp;area=2&amp;type=39&amp;match=False&amp;vc=True&amp;lan=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thuvienphapluat.vn/phap-luat/tim-van-ban.aspx?keyword=TCVN7575-2:2007&amp;area=2&amp;type=39&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8AD1-BFAF-41CB-B4B6-64347E94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17</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Huy Duc</cp:lastModifiedBy>
  <cp:revision>23</cp:revision>
  <cp:lastPrinted>2016-11-15T03:02:00Z</cp:lastPrinted>
  <dcterms:created xsi:type="dcterms:W3CDTF">2016-11-15T03:03:00Z</dcterms:created>
  <dcterms:modified xsi:type="dcterms:W3CDTF">2018-06-15T02:52:00Z</dcterms:modified>
</cp:coreProperties>
</file>